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631" w:rsidRPr="00D04631" w:rsidRDefault="00D04631" w:rsidP="00D04631">
      <w:pPr>
        <w:jc w:val="center"/>
        <w:rPr>
          <w:sz w:val="28"/>
          <w:szCs w:val="28"/>
        </w:rPr>
      </w:pPr>
      <w:r w:rsidRPr="00D04631">
        <w:rPr>
          <w:sz w:val="28"/>
          <w:szCs w:val="28"/>
        </w:rPr>
        <w:t>Муниципальное бюджетное образовательное учреждение</w:t>
      </w:r>
    </w:p>
    <w:p w:rsidR="00D04631" w:rsidRPr="00D04631" w:rsidRDefault="00D04631" w:rsidP="00D04631">
      <w:pPr>
        <w:jc w:val="center"/>
        <w:rPr>
          <w:sz w:val="28"/>
          <w:szCs w:val="28"/>
        </w:rPr>
      </w:pPr>
      <w:r w:rsidRPr="00D04631">
        <w:rPr>
          <w:sz w:val="28"/>
          <w:szCs w:val="28"/>
        </w:rPr>
        <w:t>«</w:t>
      </w:r>
      <w:proofErr w:type="spellStart"/>
      <w:r w:rsidRPr="00D04631">
        <w:rPr>
          <w:sz w:val="28"/>
          <w:szCs w:val="28"/>
        </w:rPr>
        <w:t>Ташлинская</w:t>
      </w:r>
      <w:proofErr w:type="spellEnd"/>
      <w:r w:rsidRPr="00D04631">
        <w:rPr>
          <w:sz w:val="28"/>
          <w:szCs w:val="28"/>
        </w:rPr>
        <w:t xml:space="preserve"> средняя общеобразовательная школа»</w:t>
      </w:r>
    </w:p>
    <w:p w:rsidR="00D04631" w:rsidRPr="00D04631" w:rsidRDefault="00D04631" w:rsidP="00D04631">
      <w:pPr>
        <w:jc w:val="center"/>
        <w:rPr>
          <w:sz w:val="28"/>
          <w:szCs w:val="28"/>
        </w:rPr>
      </w:pPr>
      <w:proofErr w:type="spellStart"/>
      <w:r w:rsidRPr="00D04631">
        <w:rPr>
          <w:sz w:val="28"/>
          <w:szCs w:val="28"/>
        </w:rPr>
        <w:t>Тюльганского</w:t>
      </w:r>
      <w:proofErr w:type="spellEnd"/>
      <w:r w:rsidRPr="00D04631">
        <w:rPr>
          <w:sz w:val="28"/>
          <w:szCs w:val="28"/>
        </w:rPr>
        <w:t xml:space="preserve"> района Оренбургской области</w:t>
      </w:r>
    </w:p>
    <w:p w:rsidR="00D04631" w:rsidRPr="00D04631" w:rsidRDefault="00D04631" w:rsidP="00D04631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66"/>
        <w:tblW w:w="10078" w:type="dxa"/>
        <w:tblLook w:val="01E0" w:firstRow="1" w:lastRow="1" w:firstColumn="1" w:lastColumn="1" w:noHBand="0" w:noVBand="0"/>
      </w:tblPr>
      <w:tblGrid>
        <w:gridCol w:w="4337"/>
        <w:gridCol w:w="2542"/>
        <w:gridCol w:w="3199"/>
      </w:tblGrid>
      <w:tr w:rsidR="00D04631" w:rsidRPr="00D04631" w:rsidTr="00D04631">
        <w:tc>
          <w:tcPr>
            <w:tcW w:w="3849" w:type="dxa"/>
            <w:hideMark/>
          </w:tcPr>
          <w:p w:rsidR="00D04631" w:rsidRPr="00D04631" w:rsidRDefault="00D04631" w:rsidP="00D0463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04631">
              <w:rPr>
                <w:b/>
                <w:color w:val="000000"/>
                <w:sz w:val="28"/>
                <w:szCs w:val="28"/>
                <w:bdr w:val="none" w:sz="0" w:space="0" w:color="auto" w:frame="1"/>
              </w:rPr>
              <w:t>«Рассмотрено»</w:t>
            </w:r>
          </w:p>
          <w:p w:rsidR="00D04631" w:rsidRPr="00D04631" w:rsidRDefault="00D04631" w:rsidP="00D04631">
            <w:pPr>
              <w:rPr>
                <w:sz w:val="28"/>
                <w:szCs w:val="28"/>
                <w:bdr w:val="none" w:sz="0" w:space="0" w:color="auto" w:frame="1"/>
              </w:rPr>
            </w:pPr>
            <w:r w:rsidRPr="00D04631">
              <w:rPr>
                <w:color w:val="000000"/>
                <w:sz w:val="28"/>
                <w:szCs w:val="28"/>
                <w:bdr w:val="none" w:sz="0" w:space="0" w:color="auto" w:frame="1"/>
              </w:rPr>
              <w:t>на заседании ШМО учителей естественно-математического цикла</w:t>
            </w:r>
          </w:p>
          <w:p w:rsidR="00D04631" w:rsidRPr="00D04631" w:rsidRDefault="00D04631" w:rsidP="00D04631">
            <w:pPr>
              <w:rPr>
                <w:color w:val="000000"/>
                <w:sz w:val="28"/>
                <w:szCs w:val="28"/>
                <w:bdr w:val="none" w:sz="0" w:space="0" w:color="auto" w:frame="1"/>
              </w:rPr>
            </w:pPr>
            <w:r w:rsidRPr="00D04631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Руководитель ШМО </w:t>
            </w:r>
            <w:r w:rsidRPr="00D04631">
              <w:rPr>
                <w:color w:val="000000"/>
                <w:sz w:val="28"/>
                <w:szCs w:val="28"/>
                <w:bdr w:val="none" w:sz="0" w:space="0" w:color="auto" w:frame="1"/>
                <w:lang w:val="en"/>
              </w:rPr>
              <w:t> </w:t>
            </w:r>
            <w:r w:rsidRPr="00D04631">
              <w:rPr>
                <w:color w:val="000000"/>
                <w:sz w:val="28"/>
                <w:szCs w:val="28"/>
                <w:bdr w:val="none" w:sz="0" w:space="0" w:color="auto" w:frame="1"/>
              </w:rPr>
              <w:t>______________/</w:t>
            </w:r>
            <w:proofErr w:type="spellStart"/>
            <w:r w:rsidRPr="00D04631">
              <w:rPr>
                <w:color w:val="000000"/>
                <w:sz w:val="28"/>
                <w:szCs w:val="28"/>
                <w:bdr w:val="none" w:sz="0" w:space="0" w:color="auto" w:frame="1"/>
              </w:rPr>
              <w:t>Крючкова</w:t>
            </w:r>
            <w:proofErr w:type="spellEnd"/>
            <w:r w:rsidRPr="00D04631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Н.Н./</w:t>
            </w:r>
          </w:p>
          <w:p w:rsidR="00D04631" w:rsidRPr="00D04631" w:rsidRDefault="00D04631" w:rsidP="00D04631">
            <w:pPr>
              <w:rPr>
                <w:sz w:val="28"/>
                <w:szCs w:val="28"/>
              </w:rPr>
            </w:pPr>
            <w:r w:rsidRPr="00D04631">
              <w:rPr>
                <w:color w:val="000000"/>
                <w:sz w:val="28"/>
                <w:szCs w:val="28"/>
                <w:bdr w:val="none" w:sz="0" w:space="0" w:color="auto" w:frame="1"/>
              </w:rPr>
              <w:t>Протокол № __1__ от «__29_»____августа 2013_г.</w:t>
            </w:r>
          </w:p>
        </w:tc>
        <w:tc>
          <w:tcPr>
            <w:tcW w:w="3038" w:type="dxa"/>
          </w:tcPr>
          <w:p w:rsidR="00D04631" w:rsidRPr="00D04631" w:rsidRDefault="00D04631" w:rsidP="00D04631">
            <w:pPr>
              <w:jc w:val="center"/>
              <w:rPr>
                <w:b/>
                <w:sz w:val="28"/>
                <w:szCs w:val="28"/>
              </w:rPr>
            </w:pPr>
            <w:r w:rsidRPr="00D04631">
              <w:rPr>
                <w:b/>
                <w:sz w:val="28"/>
                <w:szCs w:val="28"/>
              </w:rPr>
              <w:t>«Принято»</w:t>
            </w:r>
          </w:p>
          <w:p w:rsidR="00D04631" w:rsidRPr="00D04631" w:rsidRDefault="00D04631" w:rsidP="00D04631">
            <w:pPr>
              <w:rPr>
                <w:color w:val="000000"/>
                <w:sz w:val="28"/>
                <w:szCs w:val="28"/>
                <w:bdr w:val="none" w:sz="0" w:space="0" w:color="auto" w:frame="1"/>
              </w:rPr>
            </w:pPr>
            <w:r w:rsidRPr="00D04631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на заседании педагогического совета </w:t>
            </w:r>
          </w:p>
          <w:p w:rsidR="00D04631" w:rsidRPr="00D04631" w:rsidRDefault="00D04631" w:rsidP="00D04631">
            <w:pPr>
              <w:rPr>
                <w:sz w:val="28"/>
                <w:szCs w:val="28"/>
              </w:rPr>
            </w:pPr>
            <w:r w:rsidRPr="00D04631">
              <w:rPr>
                <w:color w:val="000000"/>
                <w:sz w:val="28"/>
                <w:szCs w:val="28"/>
                <w:bdr w:val="none" w:sz="0" w:space="0" w:color="auto" w:frame="1"/>
              </w:rPr>
              <w:t>Протокол № _1__</w:t>
            </w:r>
          </w:p>
          <w:p w:rsidR="00D04631" w:rsidRPr="00D04631" w:rsidRDefault="00D04631" w:rsidP="00D04631">
            <w:pPr>
              <w:rPr>
                <w:sz w:val="28"/>
                <w:szCs w:val="28"/>
                <w:bdr w:val="none" w:sz="0" w:space="0" w:color="auto" w:frame="1"/>
              </w:rPr>
            </w:pPr>
            <w:r w:rsidRPr="00D04631">
              <w:rPr>
                <w:color w:val="000000"/>
                <w:sz w:val="28"/>
                <w:szCs w:val="28"/>
                <w:bdr w:val="none" w:sz="0" w:space="0" w:color="auto" w:frame="1"/>
              </w:rPr>
              <w:t>от «_29__»_августа</w:t>
            </w:r>
          </w:p>
          <w:p w:rsidR="00D04631" w:rsidRPr="00D04631" w:rsidRDefault="00D04631" w:rsidP="00D04631">
            <w:pPr>
              <w:rPr>
                <w:sz w:val="28"/>
                <w:szCs w:val="28"/>
              </w:rPr>
            </w:pPr>
            <w:r w:rsidRPr="00D04631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       2013 г.</w:t>
            </w:r>
          </w:p>
          <w:p w:rsidR="00D04631" w:rsidRPr="00D04631" w:rsidRDefault="00D04631" w:rsidP="00D04631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hideMark/>
          </w:tcPr>
          <w:p w:rsidR="00D04631" w:rsidRPr="00D04631" w:rsidRDefault="00D04631" w:rsidP="00D04631">
            <w:pPr>
              <w:jc w:val="center"/>
              <w:rPr>
                <w:b/>
                <w:sz w:val="28"/>
                <w:szCs w:val="28"/>
              </w:rPr>
            </w:pPr>
            <w:r w:rsidRPr="00D04631">
              <w:rPr>
                <w:b/>
                <w:sz w:val="28"/>
                <w:szCs w:val="28"/>
              </w:rPr>
              <w:t>«Утверждаю»</w:t>
            </w:r>
          </w:p>
          <w:p w:rsidR="00D04631" w:rsidRPr="00D04631" w:rsidRDefault="00D04631" w:rsidP="00D04631">
            <w:pPr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Директор МБОУ «</w:t>
            </w:r>
            <w:proofErr w:type="spellStart"/>
            <w:r w:rsidRPr="00D04631">
              <w:rPr>
                <w:sz w:val="28"/>
                <w:szCs w:val="28"/>
              </w:rPr>
              <w:t>Ташлинская</w:t>
            </w:r>
            <w:proofErr w:type="spellEnd"/>
            <w:r w:rsidRPr="00D04631">
              <w:rPr>
                <w:sz w:val="28"/>
                <w:szCs w:val="28"/>
              </w:rPr>
              <w:t xml:space="preserve"> СОШ» </w:t>
            </w:r>
          </w:p>
          <w:p w:rsidR="00D04631" w:rsidRPr="00D04631" w:rsidRDefault="00D04631" w:rsidP="00D04631">
            <w:pPr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_________ /Анисимов М.П./</w:t>
            </w:r>
          </w:p>
          <w:p w:rsidR="00D04631" w:rsidRPr="00D04631" w:rsidRDefault="00D04631" w:rsidP="00D04631">
            <w:pPr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 xml:space="preserve">Приказ № _70_ </w:t>
            </w:r>
            <w:proofErr w:type="gramStart"/>
            <w:r w:rsidRPr="00D04631">
              <w:rPr>
                <w:sz w:val="28"/>
                <w:szCs w:val="28"/>
              </w:rPr>
              <w:t>от</w:t>
            </w:r>
            <w:proofErr w:type="gramEnd"/>
            <w:r w:rsidRPr="00D04631">
              <w:rPr>
                <w:sz w:val="28"/>
                <w:szCs w:val="28"/>
              </w:rPr>
              <w:t xml:space="preserve"> </w:t>
            </w:r>
          </w:p>
          <w:p w:rsidR="00D04631" w:rsidRPr="00D04631" w:rsidRDefault="00D04631" w:rsidP="00D04631">
            <w:pPr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 xml:space="preserve">«_30__»__августа__2013 г. </w:t>
            </w:r>
          </w:p>
        </w:tc>
      </w:tr>
    </w:tbl>
    <w:p w:rsidR="00D04631" w:rsidRPr="00D04631" w:rsidRDefault="00D04631" w:rsidP="00D04631">
      <w:pPr>
        <w:jc w:val="center"/>
        <w:rPr>
          <w:sz w:val="28"/>
          <w:szCs w:val="28"/>
        </w:rPr>
      </w:pPr>
    </w:p>
    <w:p w:rsidR="00D04631" w:rsidRPr="00D04631" w:rsidRDefault="00D04631" w:rsidP="00D04631">
      <w:pPr>
        <w:jc w:val="center"/>
        <w:rPr>
          <w:sz w:val="28"/>
          <w:szCs w:val="28"/>
        </w:rPr>
      </w:pPr>
    </w:p>
    <w:p w:rsidR="00D04631" w:rsidRPr="00D04631" w:rsidRDefault="00D04631" w:rsidP="00D04631">
      <w:pPr>
        <w:jc w:val="both"/>
        <w:rPr>
          <w:sz w:val="28"/>
          <w:szCs w:val="28"/>
        </w:rPr>
      </w:pPr>
    </w:p>
    <w:p w:rsidR="00D04631" w:rsidRPr="00D04631" w:rsidRDefault="00D04631" w:rsidP="00D04631">
      <w:pPr>
        <w:jc w:val="center"/>
        <w:rPr>
          <w:sz w:val="28"/>
          <w:szCs w:val="28"/>
        </w:rPr>
      </w:pPr>
    </w:p>
    <w:p w:rsidR="00D04631" w:rsidRPr="00D04631" w:rsidRDefault="00D04631" w:rsidP="00D04631">
      <w:pPr>
        <w:jc w:val="center"/>
        <w:rPr>
          <w:sz w:val="28"/>
          <w:szCs w:val="28"/>
        </w:rPr>
      </w:pPr>
    </w:p>
    <w:p w:rsidR="00D04631" w:rsidRPr="00D04631" w:rsidRDefault="00D04631" w:rsidP="00D04631">
      <w:pPr>
        <w:jc w:val="center"/>
        <w:rPr>
          <w:sz w:val="28"/>
          <w:szCs w:val="28"/>
        </w:rPr>
      </w:pPr>
    </w:p>
    <w:p w:rsidR="00D04631" w:rsidRPr="00D04631" w:rsidRDefault="00D04631" w:rsidP="00D04631">
      <w:pPr>
        <w:jc w:val="center"/>
        <w:rPr>
          <w:sz w:val="28"/>
          <w:szCs w:val="28"/>
        </w:rPr>
      </w:pPr>
    </w:p>
    <w:p w:rsidR="00D04631" w:rsidRPr="00D04631" w:rsidRDefault="00D04631" w:rsidP="00D04631">
      <w:pPr>
        <w:jc w:val="center"/>
        <w:rPr>
          <w:b/>
          <w:sz w:val="28"/>
          <w:szCs w:val="28"/>
        </w:rPr>
      </w:pPr>
    </w:p>
    <w:p w:rsidR="00D04631" w:rsidRPr="00D04631" w:rsidRDefault="00D04631" w:rsidP="00D04631">
      <w:pPr>
        <w:jc w:val="center"/>
        <w:rPr>
          <w:b/>
          <w:sz w:val="28"/>
          <w:szCs w:val="28"/>
        </w:rPr>
      </w:pPr>
    </w:p>
    <w:p w:rsidR="00D04631" w:rsidRPr="00D04631" w:rsidRDefault="00D04631" w:rsidP="00D04631">
      <w:pPr>
        <w:jc w:val="center"/>
        <w:rPr>
          <w:b/>
          <w:sz w:val="28"/>
          <w:szCs w:val="28"/>
        </w:rPr>
      </w:pPr>
    </w:p>
    <w:p w:rsidR="00D04631" w:rsidRPr="00D04631" w:rsidRDefault="00D04631" w:rsidP="00D04631">
      <w:pPr>
        <w:jc w:val="center"/>
        <w:rPr>
          <w:b/>
          <w:sz w:val="28"/>
          <w:szCs w:val="28"/>
        </w:rPr>
      </w:pPr>
      <w:r w:rsidRPr="00D04631">
        <w:rPr>
          <w:b/>
          <w:sz w:val="28"/>
          <w:szCs w:val="28"/>
        </w:rPr>
        <w:t xml:space="preserve">РАБОЧАЯ ПРОГРАММА </w:t>
      </w:r>
    </w:p>
    <w:p w:rsidR="00D04631" w:rsidRPr="00D04631" w:rsidRDefault="00D04631" w:rsidP="00D04631">
      <w:pPr>
        <w:jc w:val="center"/>
        <w:rPr>
          <w:b/>
          <w:bCs/>
          <w:sz w:val="28"/>
          <w:szCs w:val="28"/>
        </w:rPr>
      </w:pPr>
    </w:p>
    <w:p w:rsidR="00D04631" w:rsidRPr="00D04631" w:rsidRDefault="00D04631" w:rsidP="00D04631">
      <w:pPr>
        <w:jc w:val="center"/>
        <w:rPr>
          <w:b/>
          <w:bCs/>
          <w:sz w:val="28"/>
          <w:szCs w:val="28"/>
        </w:rPr>
      </w:pPr>
    </w:p>
    <w:p w:rsidR="00D04631" w:rsidRPr="00D04631" w:rsidRDefault="00D04631" w:rsidP="00D04631">
      <w:pPr>
        <w:jc w:val="center"/>
        <w:rPr>
          <w:b/>
          <w:bCs/>
          <w:sz w:val="28"/>
          <w:szCs w:val="28"/>
        </w:rPr>
      </w:pPr>
      <w:r w:rsidRPr="00D04631">
        <w:rPr>
          <w:b/>
          <w:bCs/>
          <w:sz w:val="28"/>
          <w:szCs w:val="28"/>
        </w:rPr>
        <w:t xml:space="preserve">по учебному </w:t>
      </w:r>
      <w:r w:rsidRPr="00D04631">
        <w:rPr>
          <w:b/>
          <w:bCs/>
          <w:sz w:val="28"/>
          <w:szCs w:val="28"/>
        </w:rPr>
        <w:t>курсу  «Математика</w:t>
      </w:r>
      <w:r w:rsidRPr="00D04631">
        <w:rPr>
          <w:b/>
          <w:bCs/>
          <w:sz w:val="28"/>
          <w:szCs w:val="28"/>
        </w:rPr>
        <w:t>»</w:t>
      </w:r>
    </w:p>
    <w:p w:rsidR="00D04631" w:rsidRPr="00D04631" w:rsidRDefault="00D04631" w:rsidP="00D04631">
      <w:pPr>
        <w:jc w:val="center"/>
        <w:rPr>
          <w:b/>
          <w:bCs/>
          <w:sz w:val="28"/>
          <w:szCs w:val="28"/>
        </w:rPr>
      </w:pPr>
      <w:r w:rsidRPr="00D04631">
        <w:rPr>
          <w:b/>
          <w:bCs/>
          <w:sz w:val="28"/>
          <w:szCs w:val="28"/>
        </w:rPr>
        <w:t>5</w:t>
      </w:r>
      <w:r w:rsidRPr="00D04631">
        <w:rPr>
          <w:b/>
          <w:bCs/>
          <w:sz w:val="28"/>
          <w:szCs w:val="28"/>
        </w:rPr>
        <w:t xml:space="preserve"> класс</w:t>
      </w:r>
    </w:p>
    <w:p w:rsidR="00D04631" w:rsidRPr="00D04631" w:rsidRDefault="00D04631" w:rsidP="00D04631">
      <w:pPr>
        <w:jc w:val="center"/>
        <w:rPr>
          <w:sz w:val="28"/>
          <w:szCs w:val="28"/>
        </w:rPr>
      </w:pPr>
    </w:p>
    <w:p w:rsidR="00D04631" w:rsidRPr="00D04631" w:rsidRDefault="00D04631" w:rsidP="00D04631">
      <w:pPr>
        <w:jc w:val="center"/>
        <w:rPr>
          <w:sz w:val="28"/>
          <w:szCs w:val="28"/>
        </w:rPr>
      </w:pPr>
    </w:p>
    <w:p w:rsidR="00D04631" w:rsidRPr="00D04631" w:rsidRDefault="00D04631" w:rsidP="00D04631">
      <w:pPr>
        <w:jc w:val="center"/>
        <w:rPr>
          <w:sz w:val="28"/>
          <w:szCs w:val="28"/>
        </w:rPr>
      </w:pPr>
    </w:p>
    <w:p w:rsidR="00D04631" w:rsidRPr="00D04631" w:rsidRDefault="00D04631" w:rsidP="00D04631">
      <w:pPr>
        <w:jc w:val="center"/>
        <w:rPr>
          <w:sz w:val="28"/>
          <w:szCs w:val="28"/>
        </w:rPr>
      </w:pPr>
    </w:p>
    <w:p w:rsidR="00D04631" w:rsidRPr="00D04631" w:rsidRDefault="00D04631" w:rsidP="00D04631">
      <w:pPr>
        <w:jc w:val="right"/>
        <w:rPr>
          <w:sz w:val="28"/>
          <w:szCs w:val="28"/>
        </w:rPr>
      </w:pPr>
      <w:r w:rsidRPr="00D04631">
        <w:rPr>
          <w:sz w:val="28"/>
          <w:szCs w:val="28"/>
        </w:rPr>
        <w:t xml:space="preserve">Составитель: </w:t>
      </w:r>
    </w:p>
    <w:p w:rsidR="00D04631" w:rsidRPr="00D04631" w:rsidRDefault="00D04631" w:rsidP="00D04631">
      <w:pPr>
        <w:jc w:val="right"/>
        <w:rPr>
          <w:sz w:val="28"/>
          <w:szCs w:val="28"/>
        </w:rPr>
      </w:pPr>
      <w:r w:rsidRPr="00D04631">
        <w:rPr>
          <w:sz w:val="28"/>
          <w:szCs w:val="28"/>
        </w:rPr>
        <w:t>Емельянова Татьяна Владимировна</w:t>
      </w:r>
    </w:p>
    <w:p w:rsidR="00D04631" w:rsidRPr="00D04631" w:rsidRDefault="00D04631" w:rsidP="00D04631">
      <w:pPr>
        <w:jc w:val="right"/>
        <w:rPr>
          <w:sz w:val="28"/>
          <w:szCs w:val="28"/>
        </w:rPr>
      </w:pPr>
      <w:r w:rsidRPr="00D04631">
        <w:rPr>
          <w:sz w:val="28"/>
          <w:szCs w:val="28"/>
        </w:rPr>
        <w:t xml:space="preserve">учитель математики, </w:t>
      </w:r>
    </w:p>
    <w:p w:rsidR="00D04631" w:rsidRPr="00D04631" w:rsidRDefault="00D04631" w:rsidP="00D04631">
      <w:pPr>
        <w:jc w:val="right"/>
        <w:rPr>
          <w:sz w:val="28"/>
          <w:szCs w:val="28"/>
        </w:rPr>
      </w:pPr>
      <w:proofErr w:type="gramStart"/>
      <w:r w:rsidRPr="00D04631">
        <w:rPr>
          <w:bCs/>
          <w:sz w:val="28"/>
          <w:szCs w:val="28"/>
          <w:lang w:val="en-US"/>
        </w:rPr>
        <w:t>I</w:t>
      </w:r>
      <w:r w:rsidRPr="00D04631">
        <w:rPr>
          <w:sz w:val="28"/>
          <w:szCs w:val="28"/>
        </w:rPr>
        <w:t xml:space="preserve">  квалификационной</w:t>
      </w:r>
      <w:proofErr w:type="gramEnd"/>
      <w:r w:rsidRPr="00D04631">
        <w:rPr>
          <w:sz w:val="28"/>
          <w:szCs w:val="28"/>
        </w:rPr>
        <w:t xml:space="preserve"> категории</w:t>
      </w:r>
    </w:p>
    <w:p w:rsidR="00D04631" w:rsidRDefault="00D04631" w:rsidP="00D04631">
      <w:pPr>
        <w:rPr>
          <w:b/>
          <w:sz w:val="28"/>
          <w:szCs w:val="28"/>
        </w:rPr>
      </w:pPr>
    </w:p>
    <w:p w:rsidR="00D04631" w:rsidRPr="00D04631" w:rsidRDefault="00D04631" w:rsidP="00D04631">
      <w:pPr>
        <w:jc w:val="center"/>
        <w:rPr>
          <w:b/>
          <w:sz w:val="28"/>
          <w:szCs w:val="28"/>
        </w:rPr>
      </w:pPr>
      <w:r w:rsidRPr="00D04631">
        <w:rPr>
          <w:b/>
          <w:sz w:val="28"/>
          <w:szCs w:val="28"/>
        </w:rPr>
        <w:t>2013-2014 учебный год</w:t>
      </w:r>
    </w:p>
    <w:p w:rsidR="00D04631" w:rsidRDefault="00D04631" w:rsidP="00D04631">
      <w:pPr>
        <w:spacing w:after="200" w:line="276" w:lineRule="auto"/>
        <w:jc w:val="center"/>
        <w:rPr>
          <w:b/>
        </w:rPr>
      </w:pPr>
    </w:p>
    <w:p w:rsidR="00D04631" w:rsidRPr="00D04631" w:rsidRDefault="00D04631" w:rsidP="00D04631">
      <w:pPr>
        <w:spacing w:after="200" w:line="276" w:lineRule="auto"/>
        <w:jc w:val="center"/>
        <w:rPr>
          <w:b/>
          <w:sz w:val="28"/>
          <w:szCs w:val="28"/>
        </w:rPr>
      </w:pPr>
      <w:r w:rsidRPr="00D04631">
        <w:rPr>
          <w:b/>
          <w:sz w:val="28"/>
          <w:szCs w:val="28"/>
        </w:rPr>
        <w:t>Содержание</w:t>
      </w:r>
    </w:p>
    <w:p w:rsidR="00D04631" w:rsidRPr="00D04631" w:rsidRDefault="00D04631" w:rsidP="00D04631">
      <w:pPr>
        <w:spacing w:after="200" w:line="276" w:lineRule="auto"/>
        <w:jc w:val="center"/>
        <w:rPr>
          <w:b/>
          <w:sz w:val="28"/>
          <w:szCs w:val="28"/>
        </w:rPr>
      </w:pPr>
    </w:p>
    <w:p w:rsidR="00D04631" w:rsidRPr="00D04631" w:rsidRDefault="00D04631" w:rsidP="00D04631">
      <w:pPr>
        <w:numPr>
          <w:ilvl w:val="1"/>
          <w:numId w:val="3"/>
        </w:numPr>
        <w:spacing w:after="200" w:line="276" w:lineRule="auto"/>
        <w:contextualSpacing/>
        <w:rPr>
          <w:sz w:val="28"/>
          <w:szCs w:val="28"/>
        </w:rPr>
      </w:pPr>
      <w:r w:rsidRPr="00D04631">
        <w:rPr>
          <w:sz w:val="28"/>
          <w:szCs w:val="28"/>
        </w:rPr>
        <w:t>Пояснительная записка.</w:t>
      </w:r>
    </w:p>
    <w:p w:rsidR="00D04631" w:rsidRPr="00D04631" w:rsidRDefault="00D04631" w:rsidP="00D04631">
      <w:pPr>
        <w:numPr>
          <w:ilvl w:val="1"/>
          <w:numId w:val="3"/>
        </w:numPr>
        <w:spacing w:after="200" w:line="276" w:lineRule="auto"/>
        <w:contextualSpacing/>
        <w:rPr>
          <w:sz w:val="28"/>
          <w:szCs w:val="28"/>
        </w:rPr>
      </w:pPr>
      <w:r w:rsidRPr="00D04631">
        <w:rPr>
          <w:sz w:val="28"/>
          <w:szCs w:val="28"/>
        </w:rPr>
        <w:t>Учебно – тематический план.</w:t>
      </w:r>
    </w:p>
    <w:p w:rsidR="00D04631" w:rsidRPr="00D04631" w:rsidRDefault="00D04631" w:rsidP="00D04631">
      <w:pPr>
        <w:numPr>
          <w:ilvl w:val="1"/>
          <w:numId w:val="3"/>
        </w:numPr>
        <w:spacing w:after="200" w:line="276" w:lineRule="auto"/>
        <w:contextualSpacing/>
        <w:rPr>
          <w:sz w:val="28"/>
          <w:szCs w:val="28"/>
        </w:rPr>
      </w:pPr>
      <w:r w:rsidRPr="00D04631">
        <w:rPr>
          <w:sz w:val="28"/>
          <w:szCs w:val="28"/>
        </w:rPr>
        <w:t>Требования к уровню подготовки учащихся.</w:t>
      </w:r>
    </w:p>
    <w:p w:rsidR="00D04631" w:rsidRPr="00D04631" w:rsidRDefault="00D04631" w:rsidP="00D04631">
      <w:pPr>
        <w:numPr>
          <w:ilvl w:val="1"/>
          <w:numId w:val="3"/>
        </w:numPr>
        <w:spacing w:after="200" w:line="276" w:lineRule="auto"/>
        <w:contextualSpacing/>
        <w:rPr>
          <w:sz w:val="28"/>
          <w:szCs w:val="28"/>
        </w:rPr>
      </w:pPr>
      <w:r w:rsidRPr="00D04631">
        <w:rPr>
          <w:sz w:val="28"/>
          <w:szCs w:val="28"/>
        </w:rPr>
        <w:t>Календарно – тематическое планирование.</w:t>
      </w:r>
    </w:p>
    <w:p w:rsidR="00D04631" w:rsidRPr="00D04631" w:rsidRDefault="00D04631" w:rsidP="00D04631">
      <w:pPr>
        <w:spacing w:after="200" w:line="276" w:lineRule="auto"/>
        <w:ind w:left="360"/>
      </w:pPr>
    </w:p>
    <w:p w:rsidR="00D04631" w:rsidRPr="00D04631" w:rsidRDefault="00D04631" w:rsidP="00D04631">
      <w:pPr>
        <w:spacing w:after="200"/>
        <w:jc w:val="center"/>
        <w:rPr>
          <w:b/>
        </w:rPr>
      </w:pPr>
    </w:p>
    <w:p w:rsidR="00D04631" w:rsidRPr="00D04631" w:rsidRDefault="00D04631" w:rsidP="00D04631">
      <w:pPr>
        <w:spacing w:after="200" w:line="276" w:lineRule="auto"/>
        <w:jc w:val="center"/>
        <w:rPr>
          <w:b/>
        </w:rPr>
      </w:pPr>
    </w:p>
    <w:p w:rsidR="00D04631" w:rsidRPr="00D04631" w:rsidRDefault="00D04631" w:rsidP="00D04631">
      <w:pPr>
        <w:spacing w:after="200" w:line="276" w:lineRule="auto"/>
        <w:jc w:val="center"/>
        <w:rPr>
          <w:b/>
        </w:rPr>
      </w:pPr>
    </w:p>
    <w:p w:rsidR="00D04631" w:rsidRPr="00D04631" w:rsidRDefault="00D04631" w:rsidP="00D04631">
      <w:pPr>
        <w:spacing w:after="200" w:line="276" w:lineRule="auto"/>
        <w:jc w:val="center"/>
        <w:rPr>
          <w:b/>
        </w:rPr>
      </w:pPr>
    </w:p>
    <w:p w:rsidR="00D04631" w:rsidRPr="00D04631" w:rsidRDefault="00D04631" w:rsidP="00D04631">
      <w:pPr>
        <w:spacing w:after="200" w:line="276" w:lineRule="auto"/>
        <w:jc w:val="center"/>
        <w:rPr>
          <w:b/>
        </w:rPr>
      </w:pPr>
    </w:p>
    <w:p w:rsidR="00D04631" w:rsidRPr="00D04631" w:rsidRDefault="00D04631" w:rsidP="00D04631">
      <w:pPr>
        <w:spacing w:after="200" w:line="276" w:lineRule="auto"/>
        <w:jc w:val="center"/>
        <w:rPr>
          <w:b/>
        </w:rPr>
      </w:pPr>
    </w:p>
    <w:p w:rsidR="00D04631" w:rsidRPr="00D04631" w:rsidRDefault="00D04631" w:rsidP="00D04631">
      <w:pPr>
        <w:spacing w:after="200" w:line="276" w:lineRule="auto"/>
        <w:jc w:val="center"/>
        <w:rPr>
          <w:b/>
        </w:rPr>
      </w:pPr>
    </w:p>
    <w:p w:rsidR="00D04631" w:rsidRPr="00D04631" w:rsidRDefault="00D04631" w:rsidP="00D04631">
      <w:pPr>
        <w:spacing w:after="200" w:line="276" w:lineRule="auto"/>
        <w:jc w:val="center"/>
        <w:rPr>
          <w:b/>
        </w:rPr>
      </w:pPr>
    </w:p>
    <w:p w:rsidR="00D04631" w:rsidRPr="00D04631" w:rsidRDefault="00D04631" w:rsidP="00D04631">
      <w:pPr>
        <w:spacing w:after="200" w:line="276" w:lineRule="auto"/>
        <w:jc w:val="center"/>
        <w:rPr>
          <w:b/>
        </w:rPr>
      </w:pPr>
    </w:p>
    <w:p w:rsidR="00D04631" w:rsidRPr="00D04631" w:rsidRDefault="00D04631" w:rsidP="00D04631">
      <w:pPr>
        <w:spacing w:after="200" w:line="276" w:lineRule="auto"/>
        <w:jc w:val="center"/>
        <w:rPr>
          <w:b/>
        </w:rPr>
      </w:pPr>
    </w:p>
    <w:p w:rsidR="00D04631" w:rsidRDefault="00D04631" w:rsidP="00D04631">
      <w:pPr>
        <w:spacing w:after="200" w:line="276" w:lineRule="auto"/>
        <w:rPr>
          <w:b/>
        </w:rPr>
      </w:pPr>
    </w:p>
    <w:p w:rsidR="00D04631" w:rsidRPr="00D04631" w:rsidRDefault="00D04631" w:rsidP="00D04631">
      <w:pPr>
        <w:spacing w:after="200" w:line="276" w:lineRule="auto"/>
        <w:jc w:val="center"/>
        <w:rPr>
          <w:b/>
          <w:sz w:val="28"/>
          <w:szCs w:val="28"/>
        </w:rPr>
      </w:pPr>
      <w:r w:rsidRPr="00D04631">
        <w:rPr>
          <w:b/>
          <w:sz w:val="28"/>
          <w:szCs w:val="28"/>
        </w:rPr>
        <w:lastRenderedPageBreak/>
        <w:t>Математика 6  класс</w:t>
      </w:r>
    </w:p>
    <w:p w:rsidR="00D04631" w:rsidRPr="00D04631" w:rsidRDefault="00D04631" w:rsidP="00D04631">
      <w:pPr>
        <w:spacing w:after="200" w:line="276" w:lineRule="auto"/>
        <w:jc w:val="center"/>
        <w:rPr>
          <w:b/>
          <w:sz w:val="28"/>
          <w:szCs w:val="28"/>
        </w:rPr>
      </w:pPr>
      <w:r w:rsidRPr="00D04631">
        <w:rPr>
          <w:b/>
          <w:sz w:val="28"/>
          <w:szCs w:val="28"/>
        </w:rPr>
        <w:t>Пояснительная записка</w:t>
      </w:r>
    </w:p>
    <w:p w:rsidR="00D04631" w:rsidRPr="00D04631" w:rsidRDefault="00D04631" w:rsidP="00D04631">
      <w:pPr>
        <w:ind w:firstLine="709"/>
        <w:jc w:val="both"/>
        <w:rPr>
          <w:color w:val="000000"/>
          <w:sz w:val="28"/>
          <w:szCs w:val="28"/>
        </w:rPr>
      </w:pPr>
      <w:r w:rsidRPr="00D04631">
        <w:rPr>
          <w:color w:val="000000"/>
          <w:sz w:val="28"/>
          <w:szCs w:val="28"/>
        </w:rPr>
        <w:t>Данная учебная программа ориентирована на учащихся 6 класса и реализуется на основе следующих документов:</w:t>
      </w:r>
    </w:p>
    <w:p w:rsidR="00D04631" w:rsidRPr="00D04631" w:rsidRDefault="00D04631" w:rsidP="00D04631">
      <w:pPr>
        <w:numPr>
          <w:ilvl w:val="0"/>
          <w:numId w:val="1"/>
        </w:numPr>
        <w:spacing w:after="200" w:line="276" w:lineRule="auto"/>
        <w:jc w:val="both"/>
        <w:rPr>
          <w:color w:val="000000"/>
          <w:sz w:val="28"/>
          <w:szCs w:val="28"/>
        </w:rPr>
      </w:pPr>
      <w:r w:rsidRPr="00D04631">
        <w:rPr>
          <w:color w:val="000000"/>
          <w:sz w:val="28"/>
          <w:szCs w:val="28"/>
        </w:rPr>
        <w:t>Примерная программа основного общего образования по математике.</w:t>
      </w:r>
    </w:p>
    <w:p w:rsidR="00D04631" w:rsidRPr="00D04631" w:rsidRDefault="00D04631" w:rsidP="00D04631">
      <w:pPr>
        <w:numPr>
          <w:ilvl w:val="0"/>
          <w:numId w:val="1"/>
        </w:numPr>
        <w:spacing w:after="200" w:line="276" w:lineRule="auto"/>
        <w:jc w:val="both"/>
        <w:rPr>
          <w:color w:val="000000"/>
          <w:sz w:val="28"/>
          <w:szCs w:val="28"/>
        </w:rPr>
      </w:pPr>
      <w:r w:rsidRPr="00D04631">
        <w:rPr>
          <w:color w:val="000000"/>
          <w:sz w:val="28"/>
          <w:szCs w:val="28"/>
        </w:rPr>
        <w:t>Государственный стандарт основного общего образования по математике.</w:t>
      </w:r>
    </w:p>
    <w:p w:rsidR="00D04631" w:rsidRPr="00D04631" w:rsidRDefault="00D04631" w:rsidP="00D04631">
      <w:pPr>
        <w:numPr>
          <w:ilvl w:val="0"/>
          <w:numId w:val="1"/>
        </w:numPr>
        <w:spacing w:after="200" w:line="276" w:lineRule="auto"/>
        <w:jc w:val="both"/>
        <w:rPr>
          <w:color w:val="000000"/>
          <w:sz w:val="28"/>
          <w:szCs w:val="28"/>
        </w:rPr>
      </w:pPr>
      <w:r w:rsidRPr="00D04631">
        <w:rPr>
          <w:color w:val="000000"/>
          <w:sz w:val="28"/>
          <w:szCs w:val="28"/>
        </w:rPr>
        <w:t xml:space="preserve">Программы. Математика. 5-11 классы / авт.-сост. А.Г. Мордкович. – М. Мнемозина, 2007. </w:t>
      </w:r>
    </w:p>
    <w:p w:rsidR="00D04631" w:rsidRPr="00D04631" w:rsidRDefault="00D04631" w:rsidP="00D04631">
      <w:pPr>
        <w:spacing w:after="200" w:line="276" w:lineRule="auto"/>
        <w:ind w:left="720"/>
        <w:contextualSpacing/>
        <w:rPr>
          <w:sz w:val="28"/>
          <w:szCs w:val="28"/>
        </w:rPr>
      </w:pPr>
      <w:r w:rsidRPr="00D04631">
        <w:rPr>
          <w:sz w:val="28"/>
          <w:szCs w:val="28"/>
        </w:rPr>
        <w:t>Программа обеспечивается учебно-методическим комплексом:</w:t>
      </w:r>
    </w:p>
    <w:p w:rsidR="00D04631" w:rsidRPr="00D04631" w:rsidRDefault="00D04631" w:rsidP="00D04631">
      <w:pPr>
        <w:spacing w:after="200" w:line="276" w:lineRule="auto"/>
        <w:ind w:left="720"/>
        <w:contextualSpacing/>
        <w:rPr>
          <w:b/>
          <w:sz w:val="28"/>
          <w:szCs w:val="28"/>
        </w:rPr>
      </w:pPr>
      <w:r w:rsidRPr="00D04631">
        <w:rPr>
          <w:sz w:val="28"/>
          <w:szCs w:val="28"/>
        </w:rPr>
        <w:t xml:space="preserve"> </w:t>
      </w:r>
      <w:r w:rsidRPr="00D04631">
        <w:rPr>
          <w:b/>
          <w:sz w:val="28"/>
          <w:szCs w:val="28"/>
        </w:rPr>
        <w:t>учебный комплект для учащихся</w:t>
      </w:r>
    </w:p>
    <w:p w:rsidR="00D04631" w:rsidRPr="00D04631" w:rsidRDefault="00D04631" w:rsidP="00D04631">
      <w:pPr>
        <w:spacing w:after="200" w:line="276" w:lineRule="auto"/>
        <w:ind w:left="720"/>
        <w:contextualSpacing/>
        <w:rPr>
          <w:sz w:val="28"/>
          <w:szCs w:val="28"/>
        </w:rPr>
      </w:pPr>
      <w:r w:rsidRPr="00D04631">
        <w:rPr>
          <w:sz w:val="28"/>
          <w:szCs w:val="28"/>
        </w:rPr>
        <w:t xml:space="preserve">1. И.И. Зубарева, А.Г. Мордкович. Математика – 6 (2007- 2008) </w:t>
      </w:r>
    </w:p>
    <w:p w:rsidR="00D04631" w:rsidRPr="00D04631" w:rsidRDefault="00D04631" w:rsidP="00D04631">
      <w:pPr>
        <w:spacing w:after="200" w:line="276" w:lineRule="auto"/>
        <w:contextualSpacing/>
        <w:rPr>
          <w:sz w:val="28"/>
          <w:szCs w:val="28"/>
        </w:rPr>
      </w:pPr>
      <w:r w:rsidRPr="00D04631">
        <w:rPr>
          <w:sz w:val="28"/>
          <w:szCs w:val="28"/>
        </w:rPr>
        <w:t xml:space="preserve">М.: Мнемозина.  Допущено Министерством образования Российской Федерации   </w:t>
      </w:r>
    </w:p>
    <w:p w:rsidR="00D04631" w:rsidRPr="00D04631" w:rsidRDefault="00D04631" w:rsidP="00D04631">
      <w:pPr>
        <w:spacing w:after="200" w:line="276" w:lineRule="auto"/>
        <w:ind w:firstLine="709"/>
        <w:contextualSpacing/>
        <w:rPr>
          <w:sz w:val="28"/>
          <w:szCs w:val="28"/>
        </w:rPr>
      </w:pPr>
      <w:r w:rsidRPr="00D04631">
        <w:rPr>
          <w:sz w:val="28"/>
          <w:szCs w:val="28"/>
        </w:rPr>
        <w:t xml:space="preserve">2. Математика 6 класс. Самостоятельные работы. И.И. Зубарева, М.С. </w:t>
      </w:r>
      <w:proofErr w:type="spellStart"/>
      <w:r w:rsidRPr="00D04631">
        <w:rPr>
          <w:sz w:val="28"/>
          <w:szCs w:val="28"/>
        </w:rPr>
        <w:t>Мильштейн</w:t>
      </w:r>
      <w:proofErr w:type="spellEnd"/>
      <w:r w:rsidRPr="00D04631">
        <w:rPr>
          <w:sz w:val="28"/>
          <w:szCs w:val="28"/>
        </w:rPr>
        <w:t xml:space="preserve">, М.Н. И.П. </w:t>
      </w:r>
      <w:proofErr w:type="spellStart"/>
      <w:r w:rsidRPr="00D04631">
        <w:rPr>
          <w:sz w:val="28"/>
          <w:szCs w:val="28"/>
        </w:rPr>
        <w:t>Лепешонкова</w:t>
      </w:r>
      <w:proofErr w:type="spellEnd"/>
      <w:r w:rsidRPr="00D04631">
        <w:rPr>
          <w:sz w:val="28"/>
          <w:szCs w:val="28"/>
        </w:rPr>
        <w:t xml:space="preserve"> М.: Мнемозина, 2007г.</w:t>
      </w:r>
    </w:p>
    <w:p w:rsidR="00D04631" w:rsidRPr="00D04631" w:rsidRDefault="00D04631" w:rsidP="00D04631">
      <w:pPr>
        <w:spacing w:after="200" w:line="276" w:lineRule="auto"/>
        <w:ind w:left="567"/>
        <w:contextualSpacing/>
        <w:rPr>
          <w:b/>
          <w:sz w:val="28"/>
          <w:szCs w:val="28"/>
        </w:rPr>
      </w:pPr>
      <w:r w:rsidRPr="00D04631">
        <w:rPr>
          <w:sz w:val="28"/>
          <w:szCs w:val="28"/>
        </w:rPr>
        <w:t xml:space="preserve">        </w:t>
      </w:r>
      <w:r w:rsidRPr="00D04631">
        <w:rPr>
          <w:b/>
          <w:sz w:val="28"/>
          <w:szCs w:val="28"/>
        </w:rPr>
        <w:t>методические разработки для учителя</w:t>
      </w:r>
    </w:p>
    <w:p w:rsidR="00D04631" w:rsidRPr="00D04631" w:rsidRDefault="00D04631" w:rsidP="00D04631">
      <w:pPr>
        <w:spacing w:after="200" w:line="276" w:lineRule="auto"/>
        <w:ind w:left="720"/>
        <w:contextualSpacing/>
        <w:rPr>
          <w:sz w:val="28"/>
          <w:szCs w:val="28"/>
        </w:rPr>
      </w:pPr>
      <w:r w:rsidRPr="00D04631">
        <w:rPr>
          <w:sz w:val="28"/>
          <w:szCs w:val="28"/>
        </w:rPr>
        <w:t xml:space="preserve">1. Методическое пособие для учителя. «Математика». 5-6 классы. </w:t>
      </w:r>
    </w:p>
    <w:p w:rsidR="00D04631" w:rsidRPr="00D04631" w:rsidRDefault="00D04631" w:rsidP="00D04631">
      <w:pPr>
        <w:spacing w:after="200" w:line="276" w:lineRule="auto"/>
        <w:contextualSpacing/>
        <w:rPr>
          <w:sz w:val="28"/>
          <w:szCs w:val="28"/>
        </w:rPr>
      </w:pPr>
      <w:r w:rsidRPr="00D04631">
        <w:rPr>
          <w:sz w:val="28"/>
          <w:szCs w:val="28"/>
        </w:rPr>
        <w:t xml:space="preserve">И.И. Зубарева, А.Г. Мордкович. М.: Мнемозина, 2004г.                             </w:t>
      </w:r>
    </w:p>
    <w:p w:rsidR="00D04631" w:rsidRPr="00D04631" w:rsidRDefault="00D04631" w:rsidP="00D04631">
      <w:pPr>
        <w:spacing w:after="200" w:line="276" w:lineRule="auto"/>
        <w:ind w:left="720"/>
        <w:contextualSpacing/>
        <w:rPr>
          <w:sz w:val="28"/>
          <w:szCs w:val="28"/>
        </w:rPr>
      </w:pPr>
      <w:r w:rsidRPr="00D04631">
        <w:rPr>
          <w:sz w:val="28"/>
          <w:szCs w:val="28"/>
        </w:rPr>
        <w:t xml:space="preserve">2. Математика 6 класс. Самостоятельные работы. И.И. Зубарева, </w:t>
      </w:r>
    </w:p>
    <w:p w:rsidR="00D04631" w:rsidRPr="00D04631" w:rsidRDefault="00D04631" w:rsidP="00D04631">
      <w:pPr>
        <w:spacing w:after="200" w:line="276" w:lineRule="auto"/>
        <w:contextualSpacing/>
        <w:rPr>
          <w:sz w:val="28"/>
          <w:szCs w:val="28"/>
        </w:rPr>
      </w:pPr>
      <w:r w:rsidRPr="00D04631">
        <w:rPr>
          <w:sz w:val="28"/>
          <w:szCs w:val="28"/>
        </w:rPr>
        <w:t xml:space="preserve">М.С. </w:t>
      </w:r>
      <w:proofErr w:type="spellStart"/>
      <w:r w:rsidRPr="00D04631">
        <w:rPr>
          <w:sz w:val="28"/>
          <w:szCs w:val="28"/>
        </w:rPr>
        <w:t>Мильштейн</w:t>
      </w:r>
      <w:proofErr w:type="spellEnd"/>
      <w:r w:rsidRPr="00D04631">
        <w:rPr>
          <w:sz w:val="28"/>
          <w:szCs w:val="28"/>
        </w:rPr>
        <w:t xml:space="preserve">, М.Н. И.П. </w:t>
      </w:r>
      <w:proofErr w:type="spellStart"/>
      <w:r w:rsidRPr="00D04631">
        <w:rPr>
          <w:sz w:val="28"/>
          <w:szCs w:val="28"/>
        </w:rPr>
        <w:t>Лепешонкова</w:t>
      </w:r>
      <w:proofErr w:type="spellEnd"/>
      <w:r w:rsidRPr="00D04631">
        <w:rPr>
          <w:sz w:val="28"/>
          <w:szCs w:val="28"/>
        </w:rPr>
        <w:t xml:space="preserve"> М.: Мнемозина, 2007г.</w:t>
      </w:r>
    </w:p>
    <w:p w:rsidR="00D04631" w:rsidRPr="00D04631" w:rsidRDefault="00D04631" w:rsidP="00D04631">
      <w:pPr>
        <w:spacing w:after="200" w:line="276" w:lineRule="auto"/>
        <w:ind w:left="720"/>
        <w:contextualSpacing/>
        <w:rPr>
          <w:sz w:val="28"/>
          <w:szCs w:val="28"/>
        </w:rPr>
      </w:pPr>
      <w:r w:rsidRPr="00D04631">
        <w:rPr>
          <w:sz w:val="28"/>
          <w:szCs w:val="28"/>
        </w:rPr>
        <w:t xml:space="preserve">3. Математика 6 класс. Контрольные работы. И.И. Зубарева, </w:t>
      </w:r>
    </w:p>
    <w:p w:rsidR="00D04631" w:rsidRPr="00D04631" w:rsidRDefault="00D04631" w:rsidP="00D04631">
      <w:pPr>
        <w:spacing w:after="200" w:line="276" w:lineRule="auto"/>
        <w:contextualSpacing/>
        <w:rPr>
          <w:sz w:val="28"/>
          <w:szCs w:val="28"/>
        </w:rPr>
      </w:pPr>
      <w:r w:rsidRPr="00D04631">
        <w:rPr>
          <w:sz w:val="28"/>
          <w:szCs w:val="28"/>
        </w:rPr>
        <w:t xml:space="preserve">М.С. </w:t>
      </w:r>
      <w:proofErr w:type="spellStart"/>
      <w:r w:rsidRPr="00D04631">
        <w:rPr>
          <w:sz w:val="28"/>
          <w:szCs w:val="28"/>
        </w:rPr>
        <w:t>Мильштейн</w:t>
      </w:r>
      <w:proofErr w:type="spellEnd"/>
      <w:r w:rsidRPr="00D04631">
        <w:rPr>
          <w:sz w:val="28"/>
          <w:szCs w:val="28"/>
        </w:rPr>
        <w:t xml:space="preserve">, М.Н. И.П. </w:t>
      </w:r>
      <w:proofErr w:type="spellStart"/>
      <w:r w:rsidRPr="00D04631">
        <w:rPr>
          <w:sz w:val="28"/>
          <w:szCs w:val="28"/>
        </w:rPr>
        <w:t>Лепешонкова</w:t>
      </w:r>
      <w:proofErr w:type="spellEnd"/>
      <w:r w:rsidRPr="00D04631">
        <w:rPr>
          <w:sz w:val="28"/>
          <w:szCs w:val="28"/>
        </w:rPr>
        <w:t xml:space="preserve"> М.: Мнемозина, 2007г.</w:t>
      </w:r>
    </w:p>
    <w:p w:rsidR="00D04631" w:rsidRPr="00D04631" w:rsidRDefault="00D04631" w:rsidP="00D04631">
      <w:pPr>
        <w:spacing w:after="200" w:line="276" w:lineRule="auto"/>
        <w:ind w:firstLine="709"/>
        <w:contextualSpacing/>
        <w:rPr>
          <w:sz w:val="28"/>
          <w:szCs w:val="28"/>
        </w:rPr>
      </w:pPr>
    </w:p>
    <w:p w:rsidR="00D04631" w:rsidRPr="00D04631" w:rsidRDefault="00D04631" w:rsidP="00D04631">
      <w:pPr>
        <w:ind w:left="-142"/>
        <w:jc w:val="center"/>
        <w:rPr>
          <w:sz w:val="28"/>
          <w:szCs w:val="28"/>
        </w:rPr>
      </w:pPr>
      <w:r w:rsidRPr="00D04631">
        <w:rPr>
          <w:color w:val="000000"/>
          <w:sz w:val="28"/>
          <w:szCs w:val="28"/>
        </w:rPr>
        <w:t>Преподавание ведется</w:t>
      </w:r>
      <w:r w:rsidRPr="00D04631">
        <w:rPr>
          <w:sz w:val="28"/>
          <w:szCs w:val="28"/>
        </w:rPr>
        <w:t xml:space="preserve"> 5 ч в неделю, всего 175 ч</w:t>
      </w:r>
    </w:p>
    <w:p w:rsidR="00D04631" w:rsidRPr="00D04631" w:rsidRDefault="00D04631" w:rsidP="00D04631">
      <w:pPr>
        <w:spacing w:after="200" w:line="276" w:lineRule="auto"/>
        <w:ind w:firstLine="500"/>
        <w:rPr>
          <w:sz w:val="28"/>
          <w:szCs w:val="28"/>
        </w:rPr>
      </w:pPr>
      <w:r w:rsidRPr="00D04631">
        <w:rPr>
          <w:sz w:val="28"/>
          <w:szCs w:val="28"/>
        </w:rPr>
        <w:lastRenderedPageBreak/>
        <w:t xml:space="preserve">Математическое образование в основной школе складывается из следующих содержательных компонентов: арифметика; алгебра; геометрия; элементы комбинаторики, теории вероятностей, статистики и логики.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</w:t>
      </w:r>
      <w:proofErr w:type="spellStart"/>
      <w:r w:rsidRPr="00D04631">
        <w:rPr>
          <w:sz w:val="28"/>
          <w:szCs w:val="28"/>
        </w:rPr>
        <w:t>информационноемком</w:t>
      </w:r>
      <w:proofErr w:type="spellEnd"/>
      <w:r w:rsidRPr="00D04631">
        <w:rPr>
          <w:sz w:val="28"/>
          <w:szCs w:val="28"/>
        </w:rPr>
        <w:t xml:space="preserve">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D04631" w:rsidRPr="00D04631" w:rsidRDefault="00D04631" w:rsidP="00D04631">
      <w:pPr>
        <w:spacing w:after="200" w:line="276" w:lineRule="auto"/>
        <w:ind w:firstLine="500"/>
        <w:rPr>
          <w:sz w:val="28"/>
          <w:szCs w:val="28"/>
        </w:rPr>
      </w:pPr>
      <w:r w:rsidRPr="00D04631">
        <w:rPr>
          <w:sz w:val="28"/>
          <w:szCs w:val="28"/>
        </w:rPr>
        <w:t xml:space="preserve">Курс математики 6 класса представлен содержательными линиями: </w:t>
      </w:r>
    </w:p>
    <w:p w:rsidR="00D04631" w:rsidRPr="00D04631" w:rsidRDefault="00D04631" w:rsidP="00D04631">
      <w:pPr>
        <w:spacing w:after="200" w:line="276" w:lineRule="auto"/>
        <w:rPr>
          <w:sz w:val="28"/>
          <w:szCs w:val="28"/>
        </w:rPr>
      </w:pPr>
      <w:r w:rsidRPr="00D04631">
        <w:rPr>
          <w:b/>
          <w:sz w:val="28"/>
          <w:szCs w:val="28"/>
        </w:rPr>
        <w:t xml:space="preserve">арифметика </w:t>
      </w:r>
      <w:r w:rsidRPr="00D04631">
        <w:rPr>
          <w:sz w:val="28"/>
          <w:szCs w:val="28"/>
        </w:rPr>
        <w:t>(рациональные числа, натуральные числа; дроби;</w:t>
      </w:r>
    </w:p>
    <w:p w:rsidR="00D04631" w:rsidRPr="00D04631" w:rsidRDefault="00D04631" w:rsidP="00D04631">
      <w:pPr>
        <w:spacing w:after="200" w:line="276" w:lineRule="auto"/>
        <w:rPr>
          <w:sz w:val="28"/>
          <w:szCs w:val="28"/>
        </w:rPr>
      </w:pPr>
      <w:r w:rsidRPr="00D04631">
        <w:rPr>
          <w:b/>
          <w:sz w:val="28"/>
          <w:szCs w:val="28"/>
        </w:rPr>
        <w:t xml:space="preserve"> начальные сведения курса алгебры</w:t>
      </w:r>
      <w:r w:rsidRPr="00D04631">
        <w:rPr>
          <w:sz w:val="28"/>
          <w:szCs w:val="28"/>
        </w:rPr>
        <w:t xml:space="preserve"> (алгебраические выражения; уравнения, координаты);</w:t>
      </w:r>
    </w:p>
    <w:p w:rsidR="00D04631" w:rsidRPr="00D04631" w:rsidRDefault="00D04631" w:rsidP="00D04631">
      <w:pPr>
        <w:spacing w:after="200" w:line="276" w:lineRule="auto"/>
        <w:rPr>
          <w:sz w:val="28"/>
          <w:szCs w:val="28"/>
        </w:rPr>
      </w:pPr>
      <w:r w:rsidRPr="00D04631">
        <w:rPr>
          <w:b/>
          <w:sz w:val="28"/>
          <w:szCs w:val="28"/>
        </w:rPr>
        <w:t>начальные понятия и факты курса геометрии</w:t>
      </w:r>
      <w:r w:rsidRPr="00D04631">
        <w:rPr>
          <w:sz w:val="28"/>
          <w:szCs w:val="28"/>
        </w:rPr>
        <w:t xml:space="preserve"> (геометрические фигуры и тела; симметрия на плоскости)</w:t>
      </w:r>
    </w:p>
    <w:p w:rsidR="00D04631" w:rsidRPr="00D04631" w:rsidRDefault="00D04631" w:rsidP="00D04631">
      <w:pPr>
        <w:spacing w:after="200" w:line="276" w:lineRule="auto"/>
        <w:rPr>
          <w:sz w:val="28"/>
          <w:szCs w:val="28"/>
        </w:rPr>
      </w:pPr>
      <w:r w:rsidRPr="00D04631">
        <w:rPr>
          <w:b/>
          <w:sz w:val="28"/>
          <w:szCs w:val="28"/>
        </w:rPr>
        <w:t xml:space="preserve">элементы теории вероятности </w:t>
      </w:r>
      <w:r w:rsidRPr="00D04631">
        <w:rPr>
          <w:sz w:val="28"/>
          <w:szCs w:val="28"/>
        </w:rPr>
        <w:t>(первые представления о вероятности)</w:t>
      </w:r>
    </w:p>
    <w:p w:rsidR="00D04631" w:rsidRPr="00D04631" w:rsidRDefault="00D04631" w:rsidP="00D04631">
      <w:pPr>
        <w:spacing w:after="200" w:line="276" w:lineRule="auto"/>
        <w:ind w:firstLine="500"/>
        <w:rPr>
          <w:sz w:val="28"/>
          <w:szCs w:val="28"/>
        </w:rPr>
      </w:pPr>
      <w:r w:rsidRPr="00D04631">
        <w:rPr>
          <w:sz w:val="28"/>
          <w:szCs w:val="28"/>
        </w:rPr>
        <w:t>Целью изучения курса математики в 6 классе является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</w:t>
      </w:r>
    </w:p>
    <w:p w:rsidR="00D04631" w:rsidRPr="00D04631" w:rsidRDefault="00D04631" w:rsidP="00D04631">
      <w:pPr>
        <w:spacing w:after="200" w:line="276" w:lineRule="auto"/>
        <w:ind w:firstLine="500"/>
        <w:rPr>
          <w:sz w:val="28"/>
          <w:szCs w:val="28"/>
        </w:rPr>
      </w:pPr>
      <w:r w:rsidRPr="00D04631">
        <w:rPr>
          <w:sz w:val="28"/>
          <w:szCs w:val="28"/>
        </w:rPr>
        <w:t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положительными и отрицательными числами. Продолжают знакомство с геометрическими понятиями, приобретают навыки построения геометрических фигур и измерения геометрических величин. Ознакомление с геометрическим материалом носит в основном практический характер: школьник проводит линии, разрезает, измеряет.</w:t>
      </w:r>
    </w:p>
    <w:p w:rsidR="00D04631" w:rsidRPr="00D04631" w:rsidRDefault="00D04631" w:rsidP="00D04631">
      <w:pPr>
        <w:spacing w:after="200" w:line="276" w:lineRule="auto"/>
        <w:ind w:firstLine="500"/>
        <w:rPr>
          <w:sz w:val="28"/>
          <w:szCs w:val="28"/>
        </w:rPr>
      </w:pPr>
      <w:r w:rsidRPr="00D04631">
        <w:rPr>
          <w:sz w:val="28"/>
          <w:szCs w:val="28"/>
        </w:rPr>
        <w:t xml:space="preserve">Основой построения курса математики 6 класса являются идеи и принципы развивающего обучения, что позволяет осуществить преемственность курса с системой обучения учащихся в начальной школе. Ведущая роль отводится </w:t>
      </w:r>
      <w:r w:rsidRPr="00D04631">
        <w:rPr>
          <w:sz w:val="28"/>
          <w:szCs w:val="28"/>
        </w:rPr>
        <w:lastRenderedPageBreak/>
        <w:t>формированию и развитию теоретического мышления, новые понятия и алгоритмы вводятся с опорой на принцип наглядности в обучении. Опора на наглядность реализуется при изучении обыкновенных дробей, при обучении решению текстовых задач.  Курс математики 6 класса способствует приобретению практических навыков, необходимых в повседневной жизни, служит базой для всего дальнейшего изучения математики, способствует логическому  развитию и формированию умения пользоваться алгоритмами. Введение понятий и алгоритмов через проблемно – поисковые, исследовательские ситуации, позволяет создать  образовательное пространство, в котором учащийся является субъектом процесса обучения.</w:t>
      </w:r>
    </w:p>
    <w:p w:rsidR="00D04631" w:rsidRPr="00D04631" w:rsidRDefault="00D04631" w:rsidP="00D04631">
      <w:pPr>
        <w:spacing w:after="200" w:line="276" w:lineRule="auto"/>
        <w:rPr>
          <w:b/>
          <w:sz w:val="28"/>
          <w:szCs w:val="28"/>
        </w:rPr>
      </w:pPr>
    </w:p>
    <w:p w:rsidR="00D04631" w:rsidRPr="00D04631" w:rsidRDefault="00D04631" w:rsidP="00D04631">
      <w:pPr>
        <w:spacing w:after="200" w:line="276" w:lineRule="auto"/>
        <w:jc w:val="center"/>
        <w:rPr>
          <w:b/>
          <w:sz w:val="28"/>
          <w:szCs w:val="28"/>
        </w:rPr>
      </w:pPr>
    </w:p>
    <w:p w:rsidR="00D04631" w:rsidRPr="00D04631" w:rsidRDefault="00D04631" w:rsidP="00D04631">
      <w:pPr>
        <w:spacing w:after="200" w:line="276" w:lineRule="auto"/>
        <w:jc w:val="center"/>
        <w:rPr>
          <w:b/>
          <w:sz w:val="28"/>
          <w:szCs w:val="28"/>
        </w:rPr>
      </w:pPr>
    </w:p>
    <w:p w:rsidR="00D04631" w:rsidRPr="00D04631" w:rsidRDefault="00D04631" w:rsidP="00D04631">
      <w:pPr>
        <w:spacing w:after="200" w:line="276" w:lineRule="auto"/>
        <w:jc w:val="center"/>
        <w:rPr>
          <w:b/>
          <w:sz w:val="28"/>
          <w:szCs w:val="28"/>
        </w:rPr>
      </w:pPr>
      <w:r w:rsidRPr="00D04631">
        <w:rPr>
          <w:b/>
          <w:sz w:val="28"/>
          <w:szCs w:val="28"/>
        </w:rPr>
        <w:t>УЧЕБНО – ТЕМАТИЧЕСКИЙ ПЛАН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916"/>
        <w:gridCol w:w="11297"/>
        <w:gridCol w:w="2573"/>
      </w:tblGrid>
      <w:tr w:rsidR="00D04631" w:rsidRPr="00D04631" w:rsidTr="003B18C4">
        <w:trPr>
          <w:trHeight w:val="463"/>
        </w:trPr>
        <w:tc>
          <w:tcPr>
            <w:tcW w:w="310" w:type="pct"/>
            <w:vMerge w:val="restar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 xml:space="preserve">№ </w:t>
            </w:r>
          </w:p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proofErr w:type="gramStart"/>
            <w:r w:rsidRPr="00D04631">
              <w:rPr>
                <w:sz w:val="28"/>
                <w:szCs w:val="28"/>
              </w:rPr>
              <w:t>п</w:t>
            </w:r>
            <w:proofErr w:type="gramEnd"/>
            <w:r w:rsidRPr="00D04631">
              <w:rPr>
                <w:sz w:val="28"/>
                <w:szCs w:val="28"/>
              </w:rPr>
              <w:t>/п</w:t>
            </w:r>
          </w:p>
        </w:tc>
        <w:tc>
          <w:tcPr>
            <w:tcW w:w="3820" w:type="pct"/>
            <w:vMerge w:val="restart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870" w:type="pct"/>
            <w:vMerge w:val="restar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Всего часов</w:t>
            </w:r>
          </w:p>
        </w:tc>
      </w:tr>
      <w:tr w:rsidR="00D04631" w:rsidRPr="00D04631" w:rsidTr="003B18C4">
        <w:trPr>
          <w:trHeight w:val="322"/>
        </w:trPr>
        <w:tc>
          <w:tcPr>
            <w:tcW w:w="310" w:type="pct"/>
            <w:vMerge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0" w:type="pct"/>
            <w:vMerge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70" w:type="pct"/>
            <w:vMerge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</w:p>
        </w:tc>
      </w:tr>
      <w:tr w:rsidR="00D04631" w:rsidRPr="00D04631" w:rsidTr="003B18C4">
        <w:tc>
          <w:tcPr>
            <w:tcW w:w="31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1.</w:t>
            </w:r>
          </w:p>
        </w:tc>
        <w:tc>
          <w:tcPr>
            <w:tcW w:w="382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Рациональные числа.</w:t>
            </w:r>
          </w:p>
        </w:tc>
        <w:tc>
          <w:tcPr>
            <w:tcW w:w="870" w:type="pct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40</w:t>
            </w:r>
          </w:p>
        </w:tc>
      </w:tr>
      <w:tr w:rsidR="00D04631" w:rsidRPr="00D04631" w:rsidTr="003B18C4">
        <w:tc>
          <w:tcPr>
            <w:tcW w:w="31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2.</w:t>
            </w:r>
          </w:p>
        </w:tc>
        <w:tc>
          <w:tcPr>
            <w:tcW w:w="382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Натуральные числа.</w:t>
            </w:r>
          </w:p>
        </w:tc>
        <w:tc>
          <w:tcPr>
            <w:tcW w:w="870" w:type="pct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20</w:t>
            </w:r>
          </w:p>
        </w:tc>
      </w:tr>
      <w:tr w:rsidR="00D04631" w:rsidRPr="00D04631" w:rsidTr="003B18C4">
        <w:tc>
          <w:tcPr>
            <w:tcW w:w="31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3.</w:t>
            </w:r>
          </w:p>
        </w:tc>
        <w:tc>
          <w:tcPr>
            <w:tcW w:w="382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Дроби.</w:t>
            </w:r>
          </w:p>
        </w:tc>
        <w:tc>
          <w:tcPr>
            <w:tcW w:w="870" w:type="pct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40</w:t>
            </w:r>
          </w:p>
        </w:tc>
      </w:tr>
      <w:tr w:rsidR="00D04631" w:rsidRPr="00D04631" w:rsidTr="003B18C4">
        <w:tc>
          <w:tcPr>
            <w:tcW w:w="31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4.</w:t>
            </w:r>
          </w:p>
        </w:tc>
        <w:tc>
          <w:tcPr>
            <w:tcW w:w="382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Алгебраические выражения. Уравнения.</w:t>
            </w:r>
          </w:p>
        </w:tc>
        <w:tc>
          <w:tcPr>
            <w:tcW w:w="870" w:type="pct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44</w:t>
            </w:r>
          </w:p>
        </w:tc>
      </w:tr>
      <w:tr w:rsidR="00D04631" w:rsidRPr="00D04631" w:rsidTr="003B18C4">
        <w:tc>
          <w:tcPr>
            <w:tcW w:w="31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5.</w:t>
            </w:r>
          </w:p>
        </w:tc>
        <w:tc>
          <w:tcPr>
            <w:tcW w:w="382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Координаты.</w:t>
            </w:r>
          </w:p>
        </w:tc>
        <w:tc>
          <w:tcPr>
            <w:tcW w:w="870" w:type="pct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8</w:t>
            </w:r>
          </w:p>
        </w:tc>
      </w:tr>
      <w:tr w:rsidR="00D04631" w:rsidRPr="00D04631" w:rsidTr="003B18C4">
        <w:tc>
          <w:tcPr>
            <w:tcW w:w="31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382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Геометрические фигуры и тела, симметрия на плоскости.</w:t>
            </w:r>
          </w:p>
        </w:tc>
        <w:tc>
          <w:tcPr>
            <w:tcW w:w="870" w:type="pct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12</w:t>
            </w:r>
          </w:p>
        </w:tc>
      </w:tr>
      <w:tr w:rsidR="00D04631" w:rsidRPr="00D04631" w:rsidTr="003B18C4">
        <w:tc>
          <w:tcPr>
            <w:tcW w:w="31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7.</w:t>
            </w:r>
          </w:p>
        </w:tc>
        <w:tc>
          <w:tcPr>
            <w:tcW w:w="382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Первые представления о вероятности.</w:t>
            </w:r>
          </w:p>
        </w:tc>
        <w:tc>
          <w:tcPr>
            <w:tcW w:w="870" w:type="pct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6</w:t>
            </w:r>
          </w:p>
        </w:tc>
      </w:tr>
      <w:tr w:rsidR="00D04631" w:rsidRPr="00D04631" w:rsidTr="003B18C4">
        <w:tc>
          <w:tcPr>
            <w:tcW w:w="31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8.</w:t>
            </w:r>
          </w:p>
        </w:tc>
        <w:tc>
          <w:tcPr>
            <w:tcW w:w="382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Повторение</w:t>
            </w:r>
          </w:p>
        </w:tc>
        <w:tc>
          <w:tcPr>
            <w:tcW w:w="870" w:type="pct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5</w:t>
            </w:r>
          </w:p>
        </w:tc>
      </w:tr>
      <w:tr w:rsidR="00D04631" w:rsidRPr="00D04631" w:rsidTr="003B18C4">
        <w:tc>
          <w:tcPr>
            <w:tcW w:w="31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0" w:type="pct"/>
          </w:tcPr>
          <w:p w:rsidR="00D04631" w:rsidRPr="00D04631" w:rsidRDefault="00D04631" w:rsidP="00D04631">
            <w:pPr>
              <w:jc w:val="both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Итого:</w:t>
            </w:r>
          </w:p>
        </w:tc>
        <w:tc>
          <w:tcPr>
            <w:tcW w:w="870" w:type="pct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175</w:t>
            </w:r>
          </w:p>
        </w:tc>
      </w:tr>
    </w:tbl>
    <w:p w:rsidR="00D04631" w:rsidRPr="00D04631" w:rsidRDefault="00D04631" w:rsidP="00D04631">
      <w:pPr>
        <w:spacing w:after="200" w:line="276" w:lineRule="auto"/>
        <w:jc w:val="center"/>
        <w:rPr>
          <w:b/>
          <w:sz w:val="28"/>
          <w:szCs w:val="28"/>
        </w:rPr>
      </w:pPr>
    </w:p>
    <w:p w:rsidR="00D04631" w:rsidRPr="00D04631" w:rsidRDefault="00D04631" w:rsidP="00D04631">
      <w:pPr>
        <w:spacing w:before="240" w:after="60"/>
        <w:ind w:left="57" w:right="57" w:firstLine="720"/>
        <w:jc w:val="center"/>
        <w:outlineLvl w:val="6"/>
        <w:rPr>
          <w:b/>
          <w:color w:val="000000"/>
          <w:sz w:val="28"/>
          <w:szCs w:val="28"/>
        </w:rPr>
      </w:pPr>
      <w:r w:rsidRPr="00D04631">
        <w:rPr>
          <w:b/>
          <w:color w:val="000000"/>
          <w:sz w:val="28"/>
          <w:szCs w:val="28"/>
        </w:rPr>
        <w:lastRenderedPageBreak/>
        <w:t>СОДЕРЖАНИЕ ОБРАЗОВАТЕЛЬНОЙ ПРОГРАММЫ 6 КЛАССА</w:t>
      </w:r>
    </w:p>
    <w:p w:rsidR="00D04631" w:rsidRPr="00D04631" w:rsidRDefault="00D04631" w:rsidP="00D04631">
      <w:pPr>
        <w:spacing w:after="200" w:line="276" w:lineRule="auto"/>
        <w:jc w:val="center"/>
        <w:rPr>
          <w:b/>
          <w:sz w:val="28"/>
          <w:szCs w:val="28"/>
        </w:rPr>
      </w:pPr>
      <w:r w:rsidRPr="00D04631">
        <w:rPr>
          <w:b/>
          <w:sz w:val="28"/>
          <w:szCs w:val="28"/>
        </w:rPr>
        <w:t>АРИФМЕТИКА</w:t>
      </w:r>
    </w:p>
    <w:p w:rsidR="00D04631" w:rsidRPr="00D04631" w:rsidRDefault="00D04631" w:rsidP="00D04631">
      <w:pPr>
        <w:keepNext/>
        <w:ind w:left="57" w:right="57" w:firstLine="303"/>
        <w:jc w:val="center"/>
        <w:outlineLvl w:val="1"/>
        <w:rPr>
          <w:b/>
          <w:bCs/>
          <w:iCs/>
          <w:color w:val="000000"/>
          <w:sz w:val="28"/>
          <w:szCs w:val="28"/>
        </w:rPr>
      </w:pPr>
      <w:r w:rsidRPr="00D04631">
        <w:rPr>
          <w:b/>
          <w:bCs/>
          <w:iCs/>
          <w:color w:val="000000"/>
          <w:sz w:val="28"/>
          <w:szCs w:val="28"/>
        </w:rPr>
        <w:t>Рациональные числа (40 ч).</w:t>
      </w:r>
    </w:p>
    <w:p w:rsidR="00D04631" w:rsidRPr="00D04631" w:rsidRDefault="00D04631" w:rsidP="00D04631">
      <w:pPr>
        <w:keepNext/>
        <w:ind w:left="57" w:right="57" w:firstLine="303"/>
        <w:jc w:val="both"/>
        <w:outlineLvl w:val="1"/>
        <w:rPr>
          <w:bCs/>
          <w:iCs/>
          <w:color w:val="000000"/>
          <w:sz w:val="28"/>
          <w:szCs w:val="28"/>
        </w:rPr>
      </w:pPr>
      <w:r w:rsidRPr="00D04631">
        <w:rPr>
          <w:bCs/>
          <w:iCs/>
          <w:color w:val="000000"/>
          <w:sz w:val="28"/>
          <w:szCs w:val="28"/>
        </w:rPr>
        <w:t xml:space="preserve">Целые числа: положительные, отрицательные и нуль. Модуль (абсолютная величина) числа. </w:t>
      </w:r>
      <w:r w:rsidRPr="00D04631">
        <w:rPr>
          <w:bCs/>
          <w:i/>
          <w:iCs/>
          <w:color w:val="000000"/>
          <w:sz w:val="28"/>
          <w:szCs w:val="28"/>
        </w:rPr>
        <w:t>Противоположные числа.</w:t>
      </w:r>
      <w:r w:rsidRPr="00D04631">
        <w:rPr>
          <w:bCs/>
          <w:iCs/>
          <w:color w:val="000000"/>
          <w:sz w:val="28"/>
          <w:szCs w:val="28"/>
        </w:rPr>
        <w:t xml:space="preserve"> Сравнение рациональных чисел. Арифметические действия с рациональными числами. </w:t>
      </w:r>
      <w:r w:rsidRPr="00D04631">
        <w:rPr>
          <w:bCs/>
          <w:i/>
          <w:iCs/>
          <w:color w:val="000000"/>
          <w:sz w:val="28"/>
          <w:szCs w:val="28"/>
        </w:rPr>
        <w:t>Решение текстовых задач арифметическим способом.</w:t>
      </w:r>
    </w:p>
    <w:p w:rsidR="00D04631" w:rsidRPr="00D04631" w:rsidRDefault="00D04631" w:rsidP="00D04631">
      <w:pPr>
        <w:keepNext/>
        <w:ind w:right="57" w:firstLine="303"/>
        <w:jc w:val="both"/>
        <w:outlineLvl w:val="1"/>
        <w:rPr>
          <w:bCs/>
          <w:iCs/>
          <w:color w:val="000000"/>
          <w:sz w:val="28"/>
          <w:szCs w:val="28"/>
        </w:rPr>
      </w:pPr>
      <w:r w:rsidRPr="00D04631">
        <w:rPr>
          <w:bCs/>
          <w:iCs/>
          <w:color w:val="000000"/>
          <w:sz w:val="28"/>
          <w:szCs w:val="28"/>
        </w:rPr>
        <w:t xml:space="preserve">Числовые выражения, порядок действий в них, использование скобок. </w:t>
      </w:r>
      <w:r w:rsidRPr="00D04631">
        <w:rPr>
          <w:bCs/>
          <w:i/>
          <w:iCs/>
          <w:color w:val="000000"/>
          <w:sz w:val="28"/>
          <w:szCs w:val="28"/>
        </w:rPr>
        <w:t>Законы арифметических действий: переместительный, сочетательный, распределительный.</w:t>
      </w:r>
      <w:r w:rsidRPr="00D04631">
        <w:rPr>
          <w:bCs/>
          <w:iCs/>
          <w:color w:val="000000"/>
          <w:sz w:val="28"/>
          <w:szCs w:val="28"/>
        </w:rPr>
        <w:t xml:space="preserve"> </w:t>
      </w:r>
      <w:r w:rsidRPr="00D04631">
        <w:rPr>
          <w:bCs/>
          <w:i/>
          <w:iCs/>
          <w:color w:val="000000"/>
          <w:sz w:val="28"/>
          <w:szCs w:val="28"/>
        </w:rPr>
        <w:t>Приёмы рационального устного и письменного  счёта.</w:t>
      </w:r>
    </w:p>
    <w:p w:rsidR="00D04631" w:rsidRPr="00D04631" w:rsidRDefault="00D04631" w:rsidP="00D04631">
      <w:pPr>
        <w:spacing w:after="200" w:line="276" w:lineRule="auto"/>
        <w:ind w:left="57" w:right="57" w:firstLine="303"/>
        <w:jc w:val="both"/>
        <w:rPr>
          <w:i/>
          <w:color w:val="000000"/>
          <w:sz w:val="28"/>
          <w:szCs w:val="28"/>
        </w:rPr>
      </w:pPr>
      <w:r w:rsidRPr="00D04631">
        <w:rPr>
          <w:color w:val="000000"/>
          <w:sz w:val="28"/>
          <w:szCs w:val="28"/>
        </w:rPr>
        <w:t xml:space="preserve">Проценты. Нахождение процента от величины, величины по ее проценту, процентного отношения. Задачи с разными процентными базами. </w:t>
      </w:r>
      <w:r w:rsidRPr="00D04631">
        <w:rPr>
          <w:i/>
          <w:color w:val="000000"/>
          <w:sz w:val="28"/>
          <w:szCs w:val="28"/>
        </w:rPr>
        <w:t>Решение текстовых задач по теме «Процентные вычисления в жизненных ситуациях».</w:t>
      </w:r>
    </w:p>
    <w:p w:rsidR="00D04631" w:rsidRPr="00D04631" w:rsidRDefault="00D04631" w:rsidP="00D04631">
      <w:pPr>
        <w:spacing w:after="200" w:line="276" w:lineRule="auto"/>
        <w:ind w:left="57" w:right="57" w:firstLine="303"/>
        <w:jc w:val="both"/>
        <w:rPr>
          <w:i/>
          <w:color w:val="000000"/>
          <w:sz w:val="28"/>
          <w:szCs w:val="28"/>
        </w:rPr>
      </w:pPr>
      <w:r w:rsidRPr="00D04631">
        <w:rPr>
          <w:color w:val="000000"/>
          <w:sz w:val="28"/>
          <w:szCs w:val="28"/>
        </w:rPr>
        <w:t xml:space="preserve">Отношение, выражение отношения в процентах. Пропорция. Прямо пропорциональные и обратно пропорциональные величины. </w:t>
      </w:r>
      <w:r w:rsidRPr="00D04631">
        <w:rPr>
          <w:i/>
          <w:color w:val="000000"/>
          <w:sz w:val="28"/>
          <w:szCs w:val="28"/>
        </w:rPr>
        <w:t>Решение текстовых задач «Пропорциональные отношения в жизни».</w:t>
      </w:r>
    </w:p>
    <w:p w:rsidR="00D04631" w:rsidRPr="00D04631" w:rsidRDefault="00D04631" w:rsidP="00D04631">
      <w:pPr>
        <w:spacing w:after="200" w:line="276" w:lineRule="auto"/>
        <w:ind w:firstLine="303"/>
        <w:jc w:val="center"/>
        <w:rPr>
          <w:b/>
          <w:bCs/>
          <w:color w:val="000000"/>
          <w:sz w:val="28"/>
          <w:szCs w:val="28"/>
        </w:rPr>
      </w:pPr>
      <w:r w:rsidRPr="00D04631">
        <w:rPr>
          <w:b/>
          <w:bCs/>
          <w:color w:val="000000"/>
          <w:sz w:val="28"/>
          <w:szCs w:val="28"/>
        </w:rPr>
        <w:t>Натуральные числа (20 ч).</w:t>
      </w:r>
    </w:p>
    <w:p w:rsidR="00D04631" w:rsidRPr="00D04631" w:rsidRDefault="00D04631" w:rsidP="00D04631">
      <w:pPr>
        <w:spacing w:after="200" w:line="276" w:lineRule="auto"/>
        <w:ind w:left="57" w:right="57" w:firstLine="303"/>
        <w:jc w:val="both"/>
        <w:rPr>
          <w:i/>
          <w:color w:val="000000"/>
          <w:sz w:val="28"/>
          <w:szCs w:val="28"/>
        </w:rPr>
      </w:pPr>
      <w:r w:rsidRPr="00D04631">
        <w:rPr>
          <w:color w:val="000000"/>
          <w:sz w:val="28"/>
          <w:szCs w:val="28"/>
        </w:rPr>
        <w:t xml:space="preserve">Делимость натуральных чисел. Признаки делимости на 2, 3, 5, 9, 10. </w:t>
      </w:r>
      <w:r w:rsidRPr="00D04631">
        <w:rPr>
          <w:i/>
          <w:sz w:val="28"/>
          <w:szCs w:val="28"/>
        </w:rPr>
        <w:t xml:space="preserve">Делимость произведения. Делимость суммы и разности чисел. </w:t>
      </w:r>
      <w:r w:rsidRPr="00D04631">
        <w:rPr>
          <w:color w:val="000000"/>
          <w:sz w:val="28"/>
          <w:szCs w:val="28"/>
        </w:rPr>
        <w:t>Простые и составные числа. Разложение натурального числа на простые множители.</w:t>
      </w:r>
      <w:r w:rsidRPr="00D04631">
        <w:rPr>
          <w:sz w:val="28"/>
          <w:szCs w:val="28"/>
        </w:rPr>
        <w:t xml:space="preserve"> </w:t>
      </w:r>
      <w:r w:rsidRPr="00D04631">
        <w:rPr>
          <w:i/>
          <w:sz w:val="28"/>
          <w:szCs w:val="28"/>
        </w:rPr>
        <w:t>Признак делимости произведения.</w:t>
      </w:r>
      <w:r w:rsidRPr="00D04631">
        <w:rPr>
          <w:sz w:val="28"/>
          <w:szCs w:val="28"/>
        </w:rPr>
        <w:t xml:space="preserve"> </w:t>
      </w:r>
      <w:r w:rsidRPr="00D04631">
        <w:rPr>
          <w:color w:val="000000"/>
          <w:sz w:val="28"/>
          <w:szCs w:val="28"/>
        </w:rPr>
        <w:t xml:space="preserve">Наибольший общий делитель. </w:t>
      </w:r>
      <w:r w:rsidRPr="00D04631">
        <w:rPr>
          <w:i/>
          <w:color w:val="000000"/>
          <w:sz w:val="28"/>
          <w:szCs w:val="28"/>
        </w:rPr>
        <w:t>Совершенные и дружественные числа.</w:t>
      </w:r>
      <w:r w:rsidRPr="00D04631">
        <w:rPr>
          <w:color w:val="000000"/>
          <w:sz w:val="28"/>
          <w:szCs w:val="28"/>
        </w:rPr>
        <w:t xml:space="preserve">  Наименьшее общее кратное. </w:t>
      </w:r>
    </w:p>
    <w:p w:rsidR="00D04631" w:rsidRPr="00D04631" w:rsidRDefault="00D04631" w:rsidP="00D04631">
      <w:pPr>
        <w:spacing w:after="200" w:line="276" w:lineRule="auto"/>
        <w:ind w:firstLine="303"/>
        <w:jc w:val="center"/>
        <w:rPr>
          <w:b/>
          <w:bCs/>
          <w:sz w:val="28"/>
          <w:szCs w:val="28"/>
        </w:rPr>
      </w:pPr>
      <w:r w:rsidRPr="00D04631">
        <w:rPr>
          <w:b/>
          <w:bCs/>
          <w:sz w:val="28"/>
          <w:szCs w:val="28"/>
        </w:rPr>
        <w:t>Дроби (40 ч).</w:t>
      </w:r>
    </w:p>
    <w:p w:rsidR="00D04631" w:rsidRPr="00D04631" w:rsidRDefault="00D04631" w:rsidP="00D04631">
      <w:pPr>
        <w:spacing w:after="200" w:line="276" w:lineRule="auto"/>
        <w:ind w:firstLine="303"/>
        <w:jc w:val="both"/>
        <w:rPr>
          <w:sz w:val="28"/>
          <w:szCs w:val="28"/>
        </w:rPr>
      </w:pPr>
      <w:r w:rsidRPr="00D04631">
        <w:rPr>
          <w:sz w:val="28"/>
          <w:szCs w:val="28"/>
        </w:rPr>
        <w:t xml:space="preserve">Арифметические действия с обыкновенными дробями: сложение и вычитание дробей с разными знаменателями (случаи, требующие применения алгоритма отыскания НОК), умножение и деление обыкновенных дробей. </w:t>
      </w:r>
      <w:r w:rsidRPr="00D04631">
        <w:rPr>
          <w:i/>
          <w:sz w:val="28"/>
          <w:szCs w:val="28"/>
        </w:rPr>
        <w:t>Решение текстовых задач на применение всех арифметических действий с обыкновенными дробями.</w:t>
      </w:r>
      <w:r w:rsidRPr="00D04631">
        <w:rPr>
          <w:sz w:val="28"/>
          <w:szCs w:val="28"/>
        </w:rPr>
        <w:t xml:space="preserve"> Нахождение части от </w:t>
      </w:r>
      <w:r w:rsidRPr="00D04631">
        <w:rPr>
          <w:sz w:val="28"/>
          <w:szCs w:val="28"/>
        </w:rPr>
        <w:lastRenderedPageBreak/>
        <w:t xml:space="preserve">целого и целого по его части в один прием. </w:t>
      </w:r>
      <w:r w:rsidRPr="00D04631">
        <w:rPr>
          <w:i/>
          <w:sz w:val="28"/>
          <w:szCs w:val="28"/>
        </w:rPr>
        <w:t>Решение текстовых задач</w:t>
      </w:r>
      <w:r w:rsidRPr="00D04631">
        <w:rPr>
          <w:sz w:val="28"/>
          <w:szCs w:val="28"/>
        </w:rPr>
        <w:t xml:space="preserve"> </w:t>
      </w:r>
      <w:r w:rsidRPr="00D04631">
        <w:rPr>
          <w:i/>
          <w:sz w:val="28"/>
          <w:szCs w:val="28"/>
        </w:rPr>
        <w:t xml:space="preserve">на нахождение числа по его части и части от числа. </w:t>
      </w:r>
    </w:p>
    <w:p w:rsidR="00D04631" w:rsidRPr="00D04631" w:rsidRDefault="00D04631" w:rsidP="00D04631">
      <w:pPr>
        <w:ind w:left="57" w:right="57" w:firstLine="301"/>
        <w:jc w:val="center"/>
        <w:rPr>
          <w:b/>
          <w:bCs/>
          <w:sz w:val="28"/>
          <w:szCs w:val="28"/>
        </w:rPr>
      </w:pPr>
    </w:p>
    <w:p w:rsidR="00D04631" w:rsidRPr="00D04631" w:rsidRDefault="00D04631" w:rsidP="00D04631">
      <w:pPr>
        <w:ind w:left="57" w:right="57" w:firstLine="301"/>
        <w:jc w:val="center"/>
        <w:rPr>
          <w:b/>
          <w:bCs/>
          <w:sz w:val="28"/>
          <w:szCs w:val="28"/>
        </w:rPr>
      </w:pPr>
    </w:p>
    <w:p w:rsidR="00D04631" w:rsidRPr="00D04631" w:rsidRDefault="00D04631" w:rsidP="00D04631">
      <w:pPr>
        <w:ind w:left="57" w:right="57" w:firstLine="301"/>
        <w:jc w:val="center"/>
        <w:rPr>
          <w:b/>
          <w:bCs/>
          <w:sz w:val="28"/>
          <w:szCs w:val="28"/>
        </w:rPr>
      </w:pPr>
      <w:r w:rsidRPr="00D04631">
        <w:rPr>
          <w:b/>
          <w:bCs/>
          <w:sz w:val="28"/>
          <w:szCs w:val="28"/>
        </w:rPr>
        <w:t>НАЧАЛЬНЫЕ СВЕДЕНИЯ КУРСА АЛГЕБРЫ</w:t>
      </w:r>
    </w:p>
    <w:p w:rsidR="00D04631" w:rsidRPr="00D04631" w:rsidRDefault="00D04631" w:rsidP="00D04631">
      <w:pPr>
        <w:spacing w:after="200" w:line="276" w:lineRule="auto"/>
        <w:ind w:firstLine="301"/>
        <w:jc w:val="center"/>
        <w:rPr>
          <w:sz w:val="28"/>
          <w:szCs w:val="28"/>
        </w:rPr>
      </w:pPr>
      <w:r w:rsidRPr="00D04631">
        <w:rPr>
          <w:b/>
          <w:bCs/>
          <w:sz w:val="28"/>
          <w:szCs w:val="28"/>
        </w:rPr>
        <w:t>Алгебраические выражения. Уравнения (44 ч).</w:t>
      </w:r>
    </w:p>
    <w:p w:rsidR="00D04631" w:rsidRPr="00D04631" w:rsidRDefault="00D04631" w:rsidP="00D04631">
      <w:pPr>
        <w:spacing w:after="200" w:line="276" w:lineRule="auto"/>
        <w:ind w:firstLine="303"/>
        <w:jc w:val="both"/>
        <w:rPr>
          <w:i/>
          <w:sz w:val="28"/>
          <w:szCs w:val="28"/>
        </w:rPr>
      </w:pPr>
      <w:r w:rsidRPr="00D04631">
        <w:rPr>
          <w:sz w:val="28"/>
          <w:szCs w:val="28"/>
        </w:rPr>
        <w:t xml:space="preserve">Буквенные выражения (выражения с переменными). Числовое значение буквенного выражения. Равенство буквенных выражений. Упрощение выражений, раскрытие скобок (простейшие случаи). </w:t>
      </w:r>
      <w:r w:rsidRPr="00D04631">
        <w:rPr>
          <w:bCs/>
          <w:color w:val="000000"/>
          <w:sz w:val="28"/>
          <w:szCs w:val="28"/>
        </w:rPr>
        <w:t xml:space="preserve">Алгоритм решения уравнения переносом слагаемых из одной части уравнения в другую.  </w:t>
      </w:r>
      <w:r w:rsidRPr="00D04631">
        <w:rPr>
          <w:i/>
          <w:sz w:val="28"/>
          <w:szCs w:val="28"/>
        </w:rPr>
        <w:t>Решение уравнений, содержащих обыкновенные дроби.</w:t>
      </w:r>
    </w:p>
    <w:p w:rsidR="00D04631" w:rsidRPr="00D04631" w:rsidRDefault="00D04631" w:rsidP="00D04631">
      <w:pPr>
        <w:ind w:left="57" w:right="57" w:firstLine="303"/>
        <w:jc w:val="both"/>
        <w:rPr>
          <w:sz w:val="28"/>
          <w:szCs w:val="28"/>
        </w:rPr>
      </w:pPr>
      <w:r w:rsidRPr="00D04631">
        <w:rPr>
          <w:sz w:val="28"/>
          <w:szCs w:val="28"/>
        </w:rPr>
        <w:t xml:space="preserve">Решение текстовых задач алгебраическим методом (выделение трех этапов математического моделирования). </w:t>
      </w:r>
    </w:p>
    <w:p w:rsidR="00D04631" w:rsidRPr="00D04631" w:rsidRDefault="00D04631" w:rsidP="00D04631">
      <w:pPr>
        <w:ind w:left="57" w:right="57" w:firstLine="303"/>
        <w:jc w:val="both"/>
        <w:rPr>
          <w:i/>
          <w:sz w:val="28"/>
          <w:szCs w:val="28"/>
        </w:rPr>
      </w:pPr>
      <w:r w:rsidRPr="00D04631">
        <w:rPr>
          <w:sz w:val="28"/>
          <w:szCs w:val="28"/>
        </w:rPr>
        <w:t xml:space="preserve">Отношения. </w:t>
      </w:r>
      <w:r w:rsidRPr="00D04631">
        <w:rPr>
          <w:i/>
          <w:sz w:val="28"/>
          <w:szCs w:val="28"/>
        </w:rPr>
        <w:t>Диаграммы.</w:t>
      </w:r>
      <w:r w:rsidRPr="00D04631">
        <w:rPr>
          <w:sz w:val="28"/>
          <w:szCs w:val="28"/>
        </w:rPr>
        <w:t xml:space="preserve"> </w:t>
      </w:r>
      <w:r w:rsidRPr="00D04631">
        <w:rPr>
          <w:i/>
          <w:sz w:val="28"/>
          <w:szCs w:val="28"/>
        </w:rPr>
        <w:t>Применение компьютера для построения различных диаграмм.</w:t>
      </w:r>
      <w:r w:rsidRPr="00D04631">
        <w:rPr>
          <w:sz w:val="28"/>
          <w:szCs w:val="28"/>
        </w:rPr>
        <w:t xml:space="preserve"> Пропорциональность величин. </w:t>
      </w:r>
      <w:r w:rsidRPr="00D04631">
        <w:rPr>
          <w:i/>
          <w:color w:val="000000"/>
          <w:sz w:val="28"/>
          <w:szCs w:val="28"/>
        </w:rPr>
        <w:t xml:space="preserve">Свойство пропорции. </w:t>
      </w:r>
      <w:r w:rsidRPr="00D04631">
        <w:rPr>
          <w:i/>
          <w:sz w:val="28"/>
          <w:szCs w:val="28"/>
        </w:rPr>
        <w:t>Решение текстовых задач на нахождение неизвестных членов пропорции.</w:t>
      </w:r>
    </w:p>
    <w:p w:rsidR="00D04631" w:rsidRPr="00D04631" w:rsidRDefault="00D04631" w:rsidP="00D04631">
      <w:pPr>
        <w:spacing w:after="200" w:line="276" w:lineRule="auto"/>
        <w:ind w:left="57" w:right="57" w:firstLine="303"/>
        <w:jc w:val="center"/>
        <w:rPr>
          <w:color w:val="000000"/>
          <w:sz w:val="28"/>
          <w:szCs w:val="28"/>
        </w:rPr>
      </w:pPr>
      <w:r w:rsidRPr="00D04631">
        <w:rPr>
          <w:b/>
          <w:color w:val="000000"/>
          <w:sz w:val="28"/>
          <w:szCs w:val="28"/>
        </w:rPr>
        <w:t>Координаты (8 ч).</w:t>
      </w:r>
    </w:p>
    <w:p w:rsidR="00D04631" w:rsidRPr="00D04631" w:rsidRDefault="00D04631" w:rsidP="00D04631">
      <w:pPr>
        <w:spacing w:after="200" w:line="276" w:lineRule="auto"/>
        <w:ind w:left="57" w:right="57" w:firstLine="303"/>
        <w:jc w:val="both"/>
        <w:rPr>
          <w:iCs/>
          <w:color w:val="000000"/>
          <w:sz w:val="28"/>
          <w:szCs w:val="28"/>
        </w:rPr>
      </w:pPr>
      <w:r w:rsidRPr="00D04631">
        <w:rPr>
          <w:color w:val="000000"/>
          <w:sz w:val="28"/>
          <w:szCs w:val="28"/>
        </w:rPr>
        <w:t xml:space="preserve">Координатная прямая. Изображение чисел точками координатной прямой. </w:t>
      </w:r>
      <w:r w:rsidRPr="00D04631">
        <w:rPr>
          <w:i/>
          <w:color w:val="000000"/>
          <w:sz w:val="28"/>
          <w:szCs w:val="28"/>
        </w:rPr>
        <w:t>Координаты противоположных чисел.</w:t>
      </w:r>
      <w:r w:rsidRPr="00D04631">
        <w:rPr>
          <w:color w:val="000000"/>
          <w:sz w:val="28"/>
          <w:szCs w:val="28"/>
        </w:rPr>
        <w:t xml:space="preserve"> Геометрический смысл модуля числа. </w:t>
      </w:r>
      <w:r w:rsidRPr="00D04631">
        <w:rPr>
          <w:i/>
          <w:color w:val="000000"/>
          <w:sz w:val="28"/>
          <w:szCs w:val="28"/>
        </w:rPr>
        <w:t>Решение простейших уравнений и неравенств, содержащих модуль.</w:t>
      </w:r>
      <w:r w:rsidRPr="00D04631">
        <w:rPr>
          <w:color w:val="000000"/>
          <w:sz w:val="28"/>
          <w:szCs w:val="28"/>
        </w:rPr>
        <w:t xml:space="preserve"> Числовые промежутки: интервал, отрезок, луч. </w:t>
      </w:r>
      <w:r w:rsidRPr="00D04631">
        <w:rPr>
          <w:iCs/>
          <w:color w:val="000000"/>
          <w:sz w:val="28"/>
          <w:szCs w:val="28"/>
        </w:rPr>
        <w:t>Формула расстояния между точками координатной прямой.</w:t>
      </w:r>
    </w:p>
    <w:p w:rsidR="00D04631" w:rsidRPr="00D04631" w:rsidRDefault="00D04631" w:rsidP="00D04631">
      <w:pPr>
        <w:spacing w:after="120"/>
        <w:ind w:left="283" w:firstLine="303"/>
        <w:jc w:val="both"/>
        <w:rPr>
          <w:sz w:val="28"/>
          <w:szCs w:val="28"/>
        </w:rPr>
      </w:pPr>
      <w:r w:rsidRPr="00D04631">
        <w:rPr>
          <w:sz w:val="28"/>
          <w:szCs w:val="28"/>
        </w:rPr>
        <w:t>Декартовы координаты на плоскости; координаты точки.</w:t>
      </w:r>
    </w:p>
    <w:p w:rsidR="00D04631" w:rsidRPr="00D04631" w:rsidRDefault="00D04631" w:rsidP="00D04631">
      <w:pPr>
        <w:jc w:val="center"/>
        <w:outlineLvl w:val="4"/>
        <w:rPr>
          <w:b/>
          <w:bCs/>
          <w:iCs/>
          <w:sz w:val="28"/>
          <w:szCs w:val="28"/>
        </w:rPr>
      </w:pPr>
    </w:p>
    <w:p w:rsidR="00D04631" w:rsidRPr="00D04631" w:rsidRDefault="00D04631" w:rsidP="00D04631">
      <w:pPr>
        <w:jc w:val="center"/>
        <w:outlineLvl w:val="4"/>
        <w:rPr>
          <w:b/>
          <w:bCs/>
          <w:iCs/>
          <w:sz w:val="28"/>
          <w:szCs w:val="28"/>
        </w:rPr>
      </w:pPr>
      <w:r w:rsidRPr="00D04631">
        <w:rPr>
          <w:b/>
          <w:bCs/>
          <w:iCs/>
          <w:sz w:val="28"/>
          <w:szCs w:val="28"/>
        </w:rPr>
        <w:t>НАЧАЛЬНЫЕ ПОНЯТИЯ И ФАКТЫ КУРСА ГЕОМЕТРИИ</w:t>
      </w:r>
    </w:p>
    <w:p w:rsidR="00D04631" w:rsidRPr="00D04631" w:rsidRDefault="00D04631" w:rsidP="00D04631">
      <w:pPr>
        <w:spacing w:after="200" w:line="276" w:lineRule="auto"/>
        <w:ind w:firstLine="303"/>
        <w:jc w:val="both"/>
        <w:rPr>
          <w:b/>
          <w:color w:val="000000"/>
          <w:sz w:val="28"/>
          <w:szCs w:val="28"/>
        </w:rPr>
      </w:pPr>
      <w:r w:rsidRPr="00D04631">
        <w:rPr>
          <w:b/>
          <w:bCs/>
          <w:color w:val="000000"/>
          <w:sz w:val="28"/>
          <w:szCs w:val="28"/>
        </w:rPr>
        <w:t>Геометрические фигуры и тела, симметрия на плоскости</w:t>
      </w:r>
      <w:r w:rsidRPr="00D04631">
        <w:rPr>
          <w:b/>
          <w:color w:val="000000"/>
          <w:sz w:val="28"/>
          <w:szCs w:val="28"/>
        </w:rPr>
        <w:t xml:space="preserve"> </w:t>
      </w:r>
      <w:r w:rsidRPr="00D04631">
        <w:rPr>
          <w:b/>
          <w:bCs/>
          <w:color w:val="000000"/>
          <w:sz w:val="28"/>
          <w:szCs w:val="28"/>
        </w:rPr>
        <w:t>(12 ч).</w:t>
      </w:r>
      <w:r w:rsidRPr="00D04631">
        <w:rPr>
          <w:b/>
          <w:color w:val="000000"/>
          <w:sz w:val="28"/>
          <w:szCs w:val="28"/>
        </w:rPr>
        <w:t xml:space="preserve"> </w:t>
      </w:r>
    </w:p>
    <w:p w:rsidR="00D04631" w:rsidRPr="00D04631" w:rsidRDefault="00D04631" w:rsidP="00D04631">
      <w:pPr>
        <w:spacing w:after="200" w:line="276" w:lineRule="auto"/>
        <w:ind w:firstLine="303"/>
        <w:jc w:val="both"/>
        <w:rPr>
          <w:color w:val="000000"/>
          <w:sz w:val="28"/>
          <w:szCs w:val="28"/>
        </w:rPr>
      </w:pPr>
      <w:r w:rsidRPr="00D04631">
        <w:rPr>
          <w:i/>
          <w:color w:val="000000"/>
          <w:sz w:val="28"/>
          <w:szCs w:val="28"/>
        </w:rPr>
        <w:t>Поворот.</w:t>
      </w:r>
      <w:r w:rsidRPr="00D04631">
        <w:rPr>
          <w:color w:val="000000"/>
          <w:sz w:val="28"/>
          <w:szCs w:val="28"/>
        </w:rPr>
        <w:t xml:space="preserve"> Центральная и осевая симметрия. Параллельность </w:t>
      </w:r>
      <w:proofErr w:type="gramStart"/>
      <w:r w:rsidRPr="00D04631">
        <w:rPr>
          <w:color w:val="000000"/>
          <w:sz w:val="28"/>
          <w:szCs w:val="28"/>
        </w:rPr>
        <w:t>прямых</w:t>
      </w:r>
      <w:proofErr w:type="gramEnd"/>
      <w:r w:rsidRPr="00D04631">
        <w:rPr>
          <w:color w:val="000000"/>
          <w:sz w:val="28"/>
          <w:szCs w:val="28"/>
        </w:rPr>
        <w:t xml:space="preserve">. Окружность и круг. Число </w:t>
      </w:r>
      <w:r w:rsidRPr="00D04631">
        <w:rPr>
          <w:color w:val="000000"/>
          <w:sz w:val="28"/>
          <w:szCs w:val="28"/>
        </w:rPr>
        <w:sym w:font="Symbol" w:char="F070"/>
      </w:r>
      <w:r w:rsidRPr="00D04631">
        <w:rPr>
          <w:color w:val="000000"/>
          <w:sz w:val="28"/>
          <w:szCs w:val="28"/>
        </w:rPr>
        <w:t xml:space="preserve">. Длина окружности. Площадь круга. </w:t>
      </w:r>
      <w:r w:rsidRPr="00D04631">
        <w:rPr>
          <w:i/>
          <w:color w:val="000000"/>
          <w:sz w:val="28"/>
          <w:szCs w:val="28"/>
        </w:rPr>
        <w:t>Простейшие геометрические построения:</w:t>
      </w:r>
      <w:r w:rsidRPr="00D04631">
        <w:rPr>
          <w:color w:val="000000"/>
          <w:sz w:val="28"/>
          <w:szCs w:val="28"/>
        </w:rPr>
        <w:t xml:space="preserve"> </w:t>
      </w:r>
      <w:r w:rsidRPr="00D04631">
        <w:rPr>
          <w:i/>
          <w:color w:val="000000"/>
          <w:sz w:val="28"/>
          <w:szCs w:val="28"/>
        </w:rPr>
        <w:t xml:space="preserve">построение фигур, симметричных данным, относительно </w:t>
      </w:r>
      <w:r w:rsidRPr="00D04631">
        <w:rPr>
          <w:i/>
          <w:color w:val="000000"/>
          <w:sz w:val="28"/>
          <w:szCs w:val="28"/>
        </w:rPr>
        <w:lastRenderedPageBreak/>
        <w:t>точки и прямой;</w:t>
      </w:r>
      <w:r w:rsidRPr="00D04631">
        <w:rPr>
          <w:color w:val="000000"/>
          <w:sz w:val="28"/>
          <w:szCs w:val="28"/>
        </w:rPr>
        <w:t xml:space="preserve"> </w:t>
      </w:r>
      <w:r w:rsidRPr="00D04631">
        <w:rPr>
          <w:i/>
          <w:color w:val="000000"/>
          <w:sz w:val="28"/>
          <w:szCs w:val="28"/>
        </w:rPr>
        <w:t xml:space="preserve">построение прямой, параллельной данной, проходящей через данную точку; построение центра данной окружности. </w:t>
      </w:r>
    </w:p>
    <w:p w:rsidR="00D04631" w:rsidRPr="00D04631" w:rsidRDefault="00D04631" w:rsidP="00D04631">
      <w:pPr>
        <w:spacing w:after="120"/>
        <w:ind w:firstLine="303"/>
        <w:jc w:val="both"/>
        <w:rPr>
          <w:i/>
          <w:sz w:val="28"/>
          <w:szCs w:val="28"/>
        </w:rPr>
      </w:pPr>
      <w:r w:rsidRPr="00D04631">
        <w:rPr>
          <w:sz w:val="28"/>
          <w:szCs w:val="28"/>
        </w:rPr>
        <w:t xml:space="preserve">Наглядные представления о шаре, сфере. Формулы площади сферы и объема шара. </w:t>
      </w:r>
      <w:r w:rsidRPr="00D04631">
        <w:rPr>
          <w:i/>
          <w:sz w:val="28"/>
          <w:szCs w:val="28"/>
        </w:rPr>
        <w:t>Решение текстовых задач на применение формул площадей и объёмов геометрических фигур и тел.</w:t>
      </w:r>
    </w:p>
    <w:p w:rsidR="00D04631" w:rsidRPr="00D04631" w:rsidRDefault="00D04631" w:rsidP="00D04631">
      <w:pPr>
        <w:spacing w:after="200" w:line="276" w:lineRule="auto"/>
        <w:ind w:firstLine="303"/>
        <w:jc w:val="center"/>
        <w:rPr>
          <w:b/>
          <w:sz w:val="28"/>
          <w:szCs w:val="28"/>
        </w:rPr>
      </w:pPr>
      <w:r w:rsidRPr="00D04631">
        <w:rPr>
          <w:b/>
          <w:sz w:val="28"/>
          <w:szCs w:val="28"/>
        </w:rPr>
        <w:t>ВЕРОЯТНОСТЬ (НАЧАЛЬНЫЕ СВЕДЕНИЯ)</w:t>
      </w:r>
    </w:p>
    <w:p w:rsidR="00D04631" w:rsidRPr="00D04631" w:rsidRDefault="00D04631" w:rsidP="00D04631">
      <w:pPr>
        <w:spacing w:after="200" w:line="276" w:lineRule="auto"/>
        <w:ind w:firstLine="303"/>
        <w:jc w:val="both"/>
        <w:rPr>
          <w:bCs/>
          <w:color w:val="000000"/>
          <w:sz w:val="28"/>
          <w:szCs w:val="28"/>
        </w:rPr>
      </w:pPr>
      <w:r w:rsidRPr="00D04631">
        <w:rPr>
          <w:b/>
          <w:color w:val="000000"/>
          <w:sz w:val="28"/>
          <w:szCs w:val="28"/>
        </w:rPr>
        <w:t>Первые представления о вероятности (6 ч).</w:t>
      </w:r>
      <w:r w:rsidRPr="00D04631">
        <w:rPr>
          <w:bCs/>
          <w:color w:val="000000"/>
          <w:sz w:val="28"/>
          <w:szCs w:val="28"/>
        </w:rPr>
        <w:t xml:space="preserve"> </w:t>
      </w:r>
    </w:p>
    <w:p w:rsidR="00D04631" w:rsidRPr="00D04631" w:rsidRDefault="00D04631" w:rsidP="00D04631">
      <w:pPr>
        <w:spacing w:after="200" w:line="276" w:lineRule="auto"/>
        <w:ind w:firstLine="303"/>
        <w:jc w:val="both"/>
        <w:rPr>
          <w:i/>
          <w:sz w:val="28"/>
          <w:szCs w:val="28"/>
        </w:rPr>
      </w:pPr>
      <w:r w:rsidRPr="00D04631">
        <w:rPr>
          <w:bCs/>
          <w:i/>
          <w:color w:val="000000"/>
          <w:sz w:val="28"/>
          <w:szCs w:val="28"/>
        </w:rPr>
        <w:t>Правило умножения для комбинаторных задач.</w:t>
      </w:r>
      <w:r w:rsidRPr="00D04631">
        <w:rPr>
          <w:bCs/>
          <w:color w:val="000000"/>
          <w:sz w:val="28"/>
          <w:szCs w:val="28"/>
        </w:rPr>
        <w:t xml:space="preserve"> </w:t>
      </w:r>
      <w:r w:rsidRPr="00D04631">
        <w:rPr>
          <w:i/>
          <w:sz w:val="28"/>
          <w:szCs w:val="28"/>
        </w:rPr>
        <w:t>Решение комбинаторных задач с использованием правила умножения.</w:t>
      </w:r>
    </w:p>
    <w:p w:rsidR="00D04631" w:rsidRPr="00D04631" w:rsidRDefault="00D04631" w:rsidP="00D04631">
      <w:pPr>
        <w:spacing w:after="200" w:line="276" w:lineRule="auto"/>
        <w:ind w:firstLine="303"/>
        <w:jc w:val="both"/>
        <w:rPr>
          <w:i/>
          <w:sz w:val="28"/>
          <w:szCs w:val="28"/>
        </w:rPr>
      </w:pPr>
      <w:r w:rsidRPr="00D04631">
        <w:rPr>
          <w:bCs/>
          <w:i/>
          <w:color w:val="000000"/>
          <w:sz w:val="28"/>
          <w:szCs w:val="28"/>
        </w:rPr>
        <w:t xml:space="preserve"> </w:t>
      </w:r>
      <w:r w:rsidRPr="00D04631">
        <w:rPr>
          <w:bCs/>
          <w:color w:val="000000"/>
          <w:sz w:val="28"/>
          <w:szCs w:val="28"/>
        </w:rPr>
        <w:t xml:space="preserve">Первое представление о понятии «вероятность». Благоприятные и неблагоприятные исходы. Подсчет вероятности наступления или не наступления события в простейших случаях. </w:t>
      </w:r>
      <w:r w:rsidRPr="00D04631">
        <w:rPr>
          <w:bCs/>
          <w:i/>
          <w:color w:val="000000"/>
          <w:sz w:val="28"/>
          <w:szCs w:val="28"/>
        </w:rPr>
        <w:t>Решение текстовых задач на определение</w:t>
      </w:r>
      <w:r w:rsidRPr="00D04631">
        <w:rPr>
          <w:sz w:val="28"/>
          <w:szCs w:val="28"/>
        </w:rPr>
        <w:t xml:space="preserve"> </w:t>
      </w:r>
      <w:r w:rsidRPr="00D04631">
        <w:rPr>
          <w:i/>
          <w:sz w:val="28"/>
          <w:szCs w:val="28"/>
        </w:rPr>
        <w:t>вероятности случайных событий в простейших случаях.</w:t>
      </w:r>
    </w:p>
    <w:p w:rsidR="00D04631" w:rsidRPr="00D04631" w:rsidRDefault="00D04631" w:rsidP="00D04631">
      <w:pPr>
        <w:spacing w:after="200" w:line="276" w:lineRule="auto"/>
        <w:ind w:firstLine="303"/>
        <w:jc w:val="both"/>
        <w:rPr>
          <w:b/>
          <w:bCs/>
          <w:i/>
          <w:color w:val="000000"/>
          <w:sz w:val="28"/>
          <w:szCs w:val="28"/>
        </w:rPr>
      </w:pPr>
      <w:r w:rsidRPr="00D04631">
        <w:rPr>
          <w:b/>
          <w:sz w:val="28"/>
          <w:szCs w:val="28"/>
        </w:rPr>
        <w:t xml:space="preserve">                                                    ПОВТОРЕНИЕ (5 ч)</w:t>
      </w:r>
    </w:p>
    <w:p w:rsidR="00D04631" w:rsidRPr="00D04631" w:rsidRDefault="00D04631" w:rsidP="00D04631">
      <w:pPr>
        <w:spacing w:after="200" w:line="276" w:lineRule="auto"/>
        <w:jc w:val="center"/>
        <w:rPr>
          <w:b/>
          <w:sz w:val="28"/>
          <w:szCs w:val="28"/>
        </w:rPr>
      </w:pPr>
      <w:r w:rsidRPr="00D04631">
        <w:rPr>
          <w:b/>
          <w:sz w:val="28"/>
          <w:szCs w:val="28"/>
        </w:rPr>
        <w:t>ПРАКТИЧЕСКАЯ ЧАСТЬ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1400"/>
        <w:gridCol w:w="2393"/>
      </w:tblGrid>
      <w:tr w:rsidR="00D04631" w:rsidRPr="00D04631" w:rsidTr="003B18C4">
        <w:tc>
          <w:tcPr>
            <w:tcW w:w="1526" w:type="dxa"/>
          </w:tcPr>
          <w:p w:rsidR="00D04631" w:rsidRPr="00D04631" w:rsidRDefault="00D04631" w:rsidP="00D04631">
            <w:pPr>
              <w:rPr>
                <w:b/>
                <w:sz w:val="28"/>
                <w:szCs w:val="28"/>
              </w:rPr>
            </w:pPr>
            <w:r w:rsidRPr="00D04631">
              <w:rPr>
                <w:b/>
                <w:sz w:val="28"/>
                <w:szCs w:val="28"/>
              </w:rPr>
              <w:t>Четверть</w:t>
            </w:r>
          </w:p>
        </w:tc>
        <w:tc>
          <w:tcPr>
            <w:tcW w:w="4252" w:type="dxa"/>
          </w:tcPr>
          <w:p w:rsidR="00D04631" w:rsidRPr="00D04631" w:rsidRDefault="00D04631" w:rsidP="00D04631">
            <w:pPr>
              <w:jc w:val="center"/>
              <w:rPr>
                <w:b/>
                <w:sz w:val="28"/>
                <w:szCs w:val="28"/>
              </w:rPr>
            </w:pPr>
            <w:r w:rsidRPr="00D04631">
              <w:rPr>
                <w:b/>
                <w:sz w:val="28"/>
                <w:szCs w:val="28"/>
              </w:rPr>
              <w:t>Раздел</w:t>
            </w:r>
          </w:p>
        </w:tc>
        <w:tc>
          <w:tcPr>
            <w:tcW w:w="1400" w:type="dxa"/>
          </w:tcPr>
          <w:p w:rsidR="00D04631" w:rsidRPr="00D04631" w:rsidRDefault="00D04631" w:rsidP="00D04631">
            <w:pPr>
              <w:rPr>
                <w:b/>
                <w:sz w:val="28"/>
                <w:szCs w:val="28"/>
              </w:rPr>
            </w:pPr>
            <w:r w:rsidRPr="00D04631">
              <w:rPr>
                <w:b/>
                <w:sz w:val="28"/>
                <w:szCs w:val="28"/>
              </w:rPr>
              <w:t xml:space="preserve">   Всего</w:t>
            </w:r>
          </w:p>
        </w:tc>
        <w:tc>
          <w:tcPr>
            <w:tcW w:w="2393" w:type="dxa"/>
          </w:tcPr>
          <w:p w:rsidR="00D04631" w:rsidRPr="00D04631" w:rsidRDefault="00D04631" w:rsidP="00D04631">
            <w:pPr>
              <w:jc w:val="center"/>
              <w:rPr>
                <w:b/>
                <w:sz w:val="28"/>
                <w:szCs w:val="28"/>
              </w:rPr>
            </w:pPr>
            <w:r w:rsidRPr="00D04631">
              <w:rPr>
                <w:b/>
                <w:sz w:val="28"/>
                <w:szCs w:val="28"/>
              </w:rPr>
              <w:t>Контрольные работы</w:t>
            </w:r>
          </w:p>
        </w:tc>
      </w:tr>
      <w:tr w:rsidR="00D04631" w:rsidRPr="00D04631" w:rsidTr="003B18C4">
        <w:tc>
          <w:tcPr>
            <w:tcW w:w="1526" w:type="dxa"/>
          </w:tcPr>
          <w:p w:rsidR="00D04631" w:rsidRPr="00D04631" w:rsidRDefault="00D04631" w:rsidP="00D04631">
            <w:pPr>
              <w:rPr>
                <w:b/>
                <w:sz w:val="28"/>
                <w:szCs w:val="28"/>
              </w:rPr>
            </w:pPr>
            <w:r w:rsidRPr="00D04631">
              <w:rPr>
                <w:b/>
                <w:sz w:val="28"/>
                <w:szCs w:val="28"/>
              </w:rPr>
              <w:t>1 четверть</w:t>
            </w:r>
          </w:p>
        </w:tc>
        <w:tc>
          <w:tcPr>
            <w:tcW w:w="4252" w:type="dxa"/>
          </w:tcPr>
          <w:p w:rsidR="00D04631" w:rsidRPr="00D04631" w:rsidRDefault="00D04631" w:rsidP="00D04631">
            <w:pPr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Положительные и отрицательные числа</w:t>
            </w:r>
          </w:p>
        </w:tc>
        <w:tc>
          <w:tcPr>
            <w:tcW w:w="1400" w:type="dxa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45</w:t>
            </w:r>
          </w:p>
        </w:tc>
        <w:tc>
          <w:tcPr>
            <w:tcW w:w="2393" w:type="dxa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2</w:t>
            </w:r>
          </w:p>
        </w:tc>
      </w:tr>
      <w:tr w:rsidR="00D04631" w:rsidRPr="00D04631" w:rsidTr="003B18C4">
        <w:tc>
          <w:tcPr>
            <w:tcW w:w="1526" w:type="dxa"/>
          </w:tcPr>
          <w:p w:rsidR="00D04631" w:rsidRPr="00D04631" w:rsidRDefault="00D04631" w:rsidP="00D04631">
            <w:pPr>
              <w:rPr>
                <w:b/>
                <w:sz w:val="28"/>
                <w:szCs w:val="28"/>
              </w:rPr>
            </w:pPr>
            <w:r w:rsidRPr="00D04631">
              <w:rPr>
                <w:b/>
                <w:sz w:val="28"/>
                <w:szCs w:val="28"/>
              </w:rPr>
              <w:t>2 четверть</w:t>
            </w:r>
          </w:p>
        </w:tc>
        <w:tc>
          <w:tcPr>
            <w:tcW w:w="4252" w:type="dxa"/>
          </w:tcPr>
          <w:p w:rsidR="00D04631" w:rsidRPr="00D04631" w:rsidRDefault="00D04631" w:rsidP="00D04631">
            <w:pPr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Положительные и отрицательные числа. Преобразование буквенных выражений</w:t>
            </w:r>
          </w:p>
        </w:tc>
        <w:tc>
          <w:tcPr>
            <w:tcW w:w="1400" w:type="dxa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34</w:t>
            </w:r>
          </w:p>
        </w:tc>
        <w:tc>
          <w:tcPr>
            <w:tcW w:w="2393" w:type="dxa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1</w:t>
            </w:r>
          </w:p>
        </w:tc>
      </w:tr>
      <w:tr w:rsidR="00D04631" w:rsidRPr="00D04631" w:rsidTr="003B18C4">
        <w:tc>
          <w:tcPr>
            <w:tcW w:w="1526" w:type="dxa"/>
          </w:tcPr>
          <w:p w:rsidR="00D04631" w:rsidRPr="00D04631" w:rsidRDefault="00D04631" w:rsidP="00D04631">
            <w:pPr>
              <w:rPr>
                <w:b/>
                <w:sz w:val="28"/>
                <w:szCs w:val="28"/>
              </w:rPr>
            </w:pPr>
            <w:r w:rsidRPr="00D04631">
              <w:rPr>
                <w:b/>
                <w:sz w:val="28"/>
                <w:szCs w:val="28"/>
              </w:rPr>
              <w:t>3 четверть</w:t>
            </w:r>
          </w:p>
        </w:tc>
        <w:tc>
          <w:tcPr>
            <w:tcW w:w="4252" w:type="dxa"/>
          </w:tcPr>
          <w:p w:rsidR="00D04631" w:rsidRPr="00D04631" w:rsidRDefault="00D04631" w:rsidP="00D04631">
            <w:pPr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 xml:space="preserve">Преобразование буквенных выражений. Делимость </w:t>
            </w:r>
            <w:r w:rsidRPr="00D04631">
              <w:rPr>
                <w:sz w:val="28"/>
                <w:szCs w:val="28"/>
              </w:rPr>
              <w:lastRenderedPageBreak/>
              <w:t>натуральных чисел.</w:t>
            </w:r>
          </w:p>
        </w:tc>
        <w:tc>
          <w:tcPr>
            <w:tcW w:w="1400" w:type="dxa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lastRenderedPageBreak/>
              <w:t>56</w:t>
            </w:r>
          </w:p>
        </w:tc>
        <w:tc>
          <w:tcPr>
            <w:tcW w:w="2393" w:type="dxa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4</w:t>
            </w:r>
          </w:p>
        </w:tc>
      </w:tr>
      <w:tr w:rsidR="00D04631" w:rsidRPr="00D04631" w:rsidTr="003B18C4">
        <w:tc>
          <w:tcPr>
            <w:tcW w:w="1526" w:type="dxa"/>
          </w:tcPr>
          <w:p w:rsidR="00D04631" w:rsidRPr="00D04631" w:rsidRDefault="00D04631" w:rsidP="00D04631">
            <w:pPr>
              <w:rPr>
                <w:b/>
                <w:sz w:val="28"/>
                <w:szCs w:val="28"/>
              </w:rPr>
            </w:pPr>
            <w:r w:rsidRPr="00D04631">
              <w:rPr>
                <w:b/>
                <w:sz w:val="28"/>
                <w:szCs w:val="28"/>
              </w:rPr>
              <w:lastRenderedPageBreak/>
              <w:t>4 четверть</w:t>
            </w:r>
          </w:p>
        </w:tc>
        <w:tc>
          <w:tcPr>
            <w:tcW w:w="4252" w:type="dxa"/>
          </w:tcPr>
          <w:p w:rsidR="00D04631" w:rsidRPr="00D04631" w:rsidRDefault="00D04631" w:rsidP="00D04631">
            <w:pPr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Математика вокруг нас. Первые представления о вероятности. Повторение.</w:t>
            </w:r>
          </w:p>
        </w:tc>
        <w:tc>
          <w:tcPr>
            <w:tcW w:w="1400" w:type="dxa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40</w:t>
            </w:r>
          </w:p>
        </w:tc>
        <w:tc>
          <w:tcPr>
            <w:tcW w:w="2393" w:type="dxa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2</w:t>
            </w:r>
          </w:p>
        </w:tc>
      </w:tr>
      <w:tr w:rsidR="00D04631" w:rsidRPr="00D04631" w:rsidTr="003B18C4">
        <w:tc>
          <w:tcPr>
            <w:tcW w:w="1526" w:type="dxa"/>
          </w:tcPr>
          <w:p w:rsidR="00D04631" w:rsidRPr="00D04631" w:rsidRDefault="00D04631" w:rsidP="00D04631">
            <w:pPr>
              <w:rPr>
                <w:b/>
                <w:sz w:val="28"/>
                <w:szCs w:val="28"/>
              </w:rPr>
            </w:pPr>
            <w:r w:rsidRPr="00D04631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4252" w:type="dxa"/>
          </w:tcPr>
          <w:p w:rsidR="00D04631" w:rsidRPr="00D04631" w:rsidRDefault="00D04631" w:rsidP="00D04631">
            <w:pPr>
              <w:rPr>
                <w:sz w:val="28"/>
                <w:szCs w:val="28"/>
              </w:rPr>
            </w:pPr>
          </w:p>
        </w:tc>
        <w:tc>
          <w:tcPr>
            <w:tcW w:w="1400" w:type="dxa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175</w:t>
            </w:r>
          </w:p>
        </w:tc>
        <w:tc>
          <w:tcPr>
            <w:tcW w:w="2393" w:type="dxa"/>
          </w:tcPr>
          <w:p w:rsidR="00D04631" w:rsidRPr="00D04631" w:rsidRDefault="00D04631" w:rsidP="00D04631">
            <w:pPr>
              <w:jc w:val="center"/>
              <w:rPr>
                <w:sz w:val="28"/>
                <w:szCs w:val="28"/>
              </w:rPr>
            </w:pPr>
            <w:r w:rsidRPr="00D04631">
              <w:rPr>
                <w:sz w:val="28"/>
                <w:szCs w:val="28"/>
              </w:rPr>
              <w:t>9</w:t>
            </w:r>
          </w:p>
        </w:tc>
      </w:tr>
    </w:tbl>
    <w:p w:rsidR="00D04631" w:rsidRDefault="00D04631" w:rsidP="00D04631">
      <w:pPr>
        <w:spacing w:before="120"/>
        <w:rPr>
          <w:sz w:val="28"/>
          <w:szCs w:val="28"/>
        </w:rPr>
      </w:pPr>
    </w:p>
    <w:p w:rsidR="00D04631" w:rsidRPr="00D04631" w:rsidRDefault="00D04631" w:rsidP="00D04631">
      <w:pPr>
        <w:spacing w:before="120"/>
        <w:jc w:val="center"/>
        <w:rPr>
          <w:b/>
          <w:sz w:val="32"/>
          <w:szCs w:val="32"/>
        </w:rPr>
      </w:pPr>
      <w:r w:rsidRPr="00D04631">
        <w:rPr>
          <w:b/>
          <w:sz w:val="32"/>
          <w:szCs w:val="32"/>
        </w:rPr>
        <w:t>Требования к уровню подготовки учащихся</w:t>
      </w:r>
    </w:p>
    <w:p w:rsidR="00D04631" w:rsidRPr="00D04631" w:rsidRDefault="00D04631" w:rsidP="00D04631">
      <w:pPr>
        <w:numPr>
          <w:ilvl w:val="0"/>
          <w:numId w:val="2"/>
        </w:numPr>
        <w:spacing w:before="120" w:after="200" w:line="276" w:lineRule="auto"/>
        <w:jc w:val="both"/>
        <w:rPr>
          <w:sz w:val="28"/>
          <w:szCs w:val="28"/>
        </w:rPr>
      </w:pPr>
      <w:r w:rsidRPr="00D04631">
        <w:rPr>
          <w:sz w:val="28"/>
          <w:szCs w:val="28"/>
        </w:rPr>
        <w:t>наличие представлений о числе и числовых системах от натуральных до рациональных чисел; твердых навыков устных, письменных, инструментальных вычислений;</w:t>
      </w:r>
    </w:p>
    <w:p w:rsidR="00D04631" w:rsidRPr="00D04631" w:rsidRDefault="00D04631" w:rsidP="00D04631">
      <w:pPr>
        <w:numPr>
          <w:ilvl w:val="0"/>
          <w:numId w:val="2"/>
        </w:numPr>
        <w:spacing w:before="120" w:after="200" w:line="276" w:lineRule="auto"/>
        <w:jc w:val="both"/>
        <w:rPr>
          <w:sz w:val="28"/>
          <w:szCs w:val="28"/>
        </w:rPr>
      </w:pPr>
      <w:r w:rsidRPr="00D04631">
        <w:rPr>
          <w:sz w:val="28"/>
          <w:szCs w:val="28"/>
        </w:rPr>
        <w:t>овладение символическим языком алгебры, а также техникой тождественных преобразований простейших буквенных выражений, умение применять приобретенные навыки в ходе решения задач;</w:t>
      </w:r>
    </w:p>
    <w:p w:rsidR="00D04631" w:rsidRPr="00D04631" w:rsidRDefault="00D04631" w:rsidP="00D04631">
      <w:pPr>
        <w:numPr>
          <w:ilvl w:val="0"/>
          <w:numId w:val="2"/>
        </w:numPr>
        <w:spacing w:before="120" w:after="200" w:line="276" w:lineRule="auto"/>
        <w:jc w:val="both"/>
        <w:rPr>
          <w:sz w:val="28"/>
          <w:szCs w:val="28"/>
        </w:rPr>
      </w:pPr>
      <w:r w:rsidRPr="00D04631">
        <w:rPr>
          <w:sz w:val="28"/>
          <w:szCs w:val="28"/>
        </w:rPr>
        <w:t>овладение приемами решения линейных уравнений; применение полученных умений для решения задач; умение решать задачи выделением трех этапов математического моделирования;</w:t>
      </w:r>
    </w:p>
    <w:p w:rsidR="00D04631" w:rsidRPr="00D04631" w:rsidRDefault="00D04631" w:rsidP="00D04631">
      <w:pPr>
        <w:numPr>
          <w:ilvl w:val="0"/>
          <w:numId w:val="2"/>
        </w:numPr>
        <w:spacing w:before="120" w:after="200" w:line="276" w:lineRule="auto"/>
        <w:jc w:val="both"/>
        <w:rPr>
          <w:sz w:val="28"/>
          <w:szCs w:val="28"/>
        </w:rPr>
      </w:pPr>
      <w:r w:rsidRPr="00D04631">
        <w:rPr>
          <w:sz w:val="28"/>
          <w:szCs w:val="28"/>
        </w:rPr>
        <w:t>овладение геометрическим языком и умение использовать его для описания предметов окружающего мира, наличие пространственных представлений, изобразительных умений, навыков геометрических построений и измерений</w:t>
      </w:r>
    </w:p>
    <w:p w:rsidR="00D04631" w:rsidRPr="00D04631" w:rsidRDefault="00D04631" w:rsidP="00D04631">
      <w:pPr>
        <w:numPr>
          <w:ilvl w:val="0"/>
          <w:numId w:val="2"/>
        </w:numPr>
        <w:spacing w:before="120" w:after="200" w:line="276" w:lineRule="auto"/>
        <w:jc w:val="both"/>
        <w:rPr>
          <w:sz w:val="28"/>
          <w:szCs w:val="28"/>
        </w:rPr>
      </w:pPr>
      <w:r w:rsidRPr="00D04631">
        <w:rPr>
          <w:sz w:val="28"/>
          <w:szCs w:val="28"/>
        </w:rPr>
        <w:t>наличие представлений о пропорциональных и обратно пропорциональных величинах; умение составлять и решать пропорции;</w:t>
      </w:r>
    </w:p>
    <w:p w:rsidR="00D04631" w:rsidRPr="00D04631" w:rsidRDefault="00D04631" w:rsidP="00D04631">
      <w:pPr>
        <w:numPr>
          <w:ilvl w:val="0"/>
          <w:numId w:val="2"/>
        </w:numPr>
        <w:spacing w:before="120" w:after="200" w:line="276" w:lineRule="auto"/>
        <w:jc w:val="both"/>
        <w:rPr>
          <w:sz w:val="28"/>
          <w:szCs w:val="28"/>
        </w:rPr>
      </w:pPr>
      <w:r w:rsidRPr="00D04631">
        <w:rPr>
          <w:sz w:val="28"/>
          <w:szCs w:val="28"/>
        </w:rPr>
        <w:t>наличие представлений о вероятности, о благоприятных и неблагоприятных исходах; умение применять правило произведения в простейших случаях; наличие представлений о подсчете вероятности</w:t>
      </w:r>
    </w:p>
    <w:p w:rsidR="00D04631" w:rsidRDefault="00D04631" w:rsidP="00D04631">
      <w:pPr>
        <w:spacing w:after="200" w:line="30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D04631" w:rsidRPr="00D04631" w:rsidRDefault="00D04631" w:rsidP="00D04631">
      <w:pPr>
        <w:spacing w:after="200" w:line="300" w:lineRule="auto"/>
        <w:ind w:firstLine="709"/>
        <w:jc w:val="center"/>
        <w:rPr>
          <w:b/>
          <w:bCs/>
          <w:color w:val="000000"/>
          <w:sz w:val="32"/>
          <w:szCs w:val="32"/>
        </w:rPr>
      </w:pPr>
      <w:r w:rsidRPr="00D04631">
        <w:rPr>
          <w:b/>
          <w:bCs/>
          <w:color w:val="000000"/>
          <w:sz w:val="32"/>
          <w:szCs w:val="32"/>
        </w:rPr>
        <w:lastRenderedPageBreak/>
        <w:t>Календарно-тематический план. 6</w:t>
      </w:r>
      <w:proofErr w:type="gramStart"/>
      <w:r w:rsidRPr="00D04631">
        <w:rPr>
          <w:b/>
          <w:bCs/>
          <w:color w:val="000000"/>
          <w:sz w:val="32"/>
          <w:szCs w:val="32"/>
        </w:rPr>
        <w:t xml:space="preserve">  А</w:t>
      </w:r>
      <w:proofErr w:type="gramEnd"/>
      <w:r w:rsidRPr="00D04631">
        <w:rPr>
          <w:b/>
          <w:bCs/>
          <w:color w:val="000000"/>
          <w:sz w:val="32"/>
          <w:szCs w:val="32"/>
        </w:rPr>
        <w:t xml:space="preserve"> класс</w:t>
      </w:r>
      <w:bookmarkStart w:id="0" w:name="_GoBack"/>
      <w:bookmarkEnd w:id="0"/>
    </w:p>
    <w:tbl>
      <w:tblPr>
        <w:tblpPr w:leftFromText="180" w:rightFromText="180" w:vertAnchor="text" w:horzAnchor="margin" w:tblpXSpec="center" w:tblpY="372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708"/>
        <w:gridCol w:w="3119"/>
        <w:gridCol w:w="3827"/>
        <w:gridCol w:w="1418"/>
        <w:gridCol w:w="992"/>
        <w:gridCol w:w="1559"/>
      </w:tblGrid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 xml:space="preserve">№ </w:t>
            </w:r>
            <w:proofErr w:type="gramStart"/>
            <w:r w:rsidRPr="00D04631">
              <w:rPr>
                <w:rFonts w:ascii="Calibri" w:hAnsi="Calibri"/>
                <w:b/>
                <w:bCs/>
              </w:rPr>
              <w:t>п</w:t>
            </w:r>
            <w:proofErr w:type="gramEnd"/>
            <w:r w:rsidRPr="00D04631">
              <w:rPr>
                <w:rFonts w:ascii="Calibri" w:hAnsi="Calibri"/>
                <w:b/>
                <w:bCs/>
              </w:rPr>
              <w:t>/п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Тема урока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Кол-во часов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Элементы обязательного минимума содержания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Требования к уровню подготовки учащихся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Контроль знаний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технологии</w:t>
            </w:r>
          </w:p>
        </w:tc>
        <w:tc>
          <w:tcPr>
            <w:tcW w:w="155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Дата</w:t>
            </w:r>
          </w:p>
        </w:tc>
      </w:tr>
      <w:tr w:rsidR="00D04631" w:rsidRPr="00D04631" w:rsidTr="00D04631">
        <w:tc>
          <w:tcPr>
            <w:tcW w:w="16018" w:type="dxa"/>
            <w:gridSpan w:val="8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  <w:sz w:val="32"/>
                <w:szCs w:val="32"/>
              </w:rPr>
            </w:pPr>
            <w:r w:rsidRPr="00D04631">
              <w:rPr>
                <w:rFonts w:ascii="Calibri" w:hAnsi="Calibri"/>
                <w:b/>
                <w:bCs/>
                <w:sz w:val="44"/>
                <w:szCs w:val="44"/>
                <w:lang w:val="en-US"/>
              </w:rPr>
              <w:t>I</w:t>
            </w:r>
            <w:r w:rsidRPr="00D04631">
              <w:rPr>
                <w:rFonts w:ascii="Calibri" w:hAnsi="Calibri"/>
                <w:b/>
                <w:bCs/>
                <w:sz w:val="44"/>
                <w:szCs w:val="44"/>
              </w:rPr>
              <w:t xml:space="preserve"> </w:t>
            </w:r>
            <w:r w:rsidRPr="00D04631">
              <w:rPr>
                <w:rFonts w:ascii="Calibri" w:hAnsi="Calibri"/>
                <w:b/>
                <w:bCs/>
                <w:sz w:val="32"/>
                <w:szCs w:val="32"/>
              </w:rPr>
              <w:t>четверть (46 часов)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Повторение (5 часов)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D04631" w:rsidRPr="00D04631" w:rsidTr="00D04631">
        <w:trPr>
          <w:trHeight w:val="2301"/>
        </w:trPr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Повторение: «Действия с обыкновенными дробями»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Повторение: «Действия с десятичными дробями»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Обыкновенные дроби, действия с обыкновенными дробями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Десятичные дроби,  действия с десятичными дробями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</w:rPr>
            </w:pPr>
            <w:r w:rsidRPr="00D04631">
              <w:rPr>
                <w:rFonts w:ascii="Calibri" w:hAnsi="Calibri"/>
              </w:rPr>
              <w:t>Умеют выполнять действия с обыкновенными дробями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</w:rPr>
            </w:pPr>
            <w:r w:rsidRPr="00D04631">
              <w:rPr>
                <w:rFonts w:ascii="Calibri" w:hAnsi="Calibri"/>
                <w:bCs/>
              </w:rPr>
              <w:t>Умеют выполнять действия с десятичными дробями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rPr>
          <w:trHeight w:val="2638"/>
        </w:trPr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2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Повторение</w:t>
            </w:r>
            <w:proofErr w:type="gramStart"/>
            <w:r w:rsidRPr="00D04631">
              <w:rPr>
                <w:rFonts w:ascii="Calibri" w:hAnsi="Calibri"/>
                <w:bCs/>
              </w:rPr>
              <w:t xml:space="preserve"> :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«Проценты»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Повторение: «Решение уравнений»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процента, нахождение процента от числа и числа по его проценту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Уравнения, корень уравнения, решение уравнений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</w:rPr>
            </w:pPr>
            <w:r w:rsidRPr="00D04631">
              <w:rPr>
                <w:rFonts w:ascii="Calibri" w:hAnsi="Calibri"/>
                <w:bCs/>
              </w:rPr>
              <w:t>Умеют находить процент от числа и число по его проценту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</w:rPr>
            </w:pPr>
            <w:r w:rsidRPr="00D04631">
              <w:rPr>
                <w:rFonts w:ascii="Calibri" w:hAnsi="Calibri"/>
              </w:rPr>
              <w:t>Умеют решать уравнения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Повторение: «Решение задач на составление уравнений»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составление уравнений.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</w:rPr>
            </w:pPr>
            <w:r w:rsidRPr="00D04631">
              <w:rPr>
                <w:rFonts w:ascii="Calibri" w:hAnsi="Calibri"/>
                <w:bCs/>
              </w:rPr>
              <w:t>Умеют решать задачи на составление уравнений.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Повторение: «Решение примеров на все действия с обыкновенными и десятичными дробями»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Действия с обыкновенными и десятичными дробями.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</w:rPr>
            </w:pPr>
            <w:r w:rsidRPr="00D04631">
              <w:rPr>
                <w:rFonts w:ascii="Calibri" w:hAnsi="Calibri"/>
              </w:rPr>
              <w:t xml:space="preserve">Умеют решать примеры на все </w:t>
            </w:r>
            <w:r w:rsidRPr="00D04631">
              <w:rPr>
                <w:rFonts w:ascii="Calibri" w:hAnsi="Calibri"/>
                <w:bCs/>
              </w:rPr>
              <w:t>действия с обыкновенными и десятичными дробями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Входная контрольная работа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Обыкновенные и десятичные дроби. Уравнения, задачи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</w:rPr>
            </w:pPr>
            <w:r w:rsidRPr="00D04631">
              <w:rPr>
                <w:rFonts w:ascii="Calibri" w:hAnsi="Calibri"/>
              </w:rPr>
              <w:t>Умеют выполнять действия с дробями, решать уравнения, задачи.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Входной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16018" w:type="dxa"/>
            <w:gridSpan w:val="8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Положительные и отрицательные числа (43 часа)</w:t>
            </w: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поворота. Построение фигур, преобразованием поворота вокруг точки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Поворот, поворот фигуры вокруг точки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 </w:t>
            </w:r>
            <w:r w:rsidRPr="00D04631">
              <w:rPr>
                <w:rFonts w:ascii="Calibri" w:hAnsi="Calibri"/>
                <w:bCs/>
              </w:rPr>
              <w:t xml:space="preserve">повороте,   о центрально симметричных фигурах. </w:t>
            </w:r>
            <w:r w:rsidRPr="00D04631">
              <w:rPr>
                <w:rFonts w:ascii="Calibri" w:hAnsi="Calibri"/>
              </w:rPr>
              <w:t xml:space="preserve">Могут построить фигуру, симметричную относительно точки и охарактеризовать </w:t>
            </w:r>
            <w:proofErr w:type="gramStart"/>
            <w:r w:rsidRPr="00D04631">
              <w:rPr>
                <w:rFonts w:ascii="Calibri" w:hAnsi="Calibri"/>
              </w:rPr>
              <w:t>взаимное</w:t>
            </w:r>
            <w:proofErr w:type="gramEnd"/>
            <w:r w:rsidRPr="00D04631">
              <w:rPr>
                <w:rFonts w:ascii="Calibri" w:hAnsi="Calibri"/>
              </w:rPr>
              <w:t xml:space="preserve"> расположении центрально симметричных фигур,</w:t>
            </w:r>
            <w:r w:rsidRPr="00D04631">
              <w:rPr>
                <w:rFonts w:ascii="Calibri" w:hAnsi="Calibri"/>
                <w:bCs/>
              </w:rPr>
              <w:t xml:space="preserve"> </w:t>
            </w:r>
            <w:r w:rsidRPr="00D04631">
              <w:rPr>
                <w:rFonts w:ascii="Calibri" w:hAnsi="Calibri"/>
              </w:rPr>
              <w:t>изобразить поворот любой геометрической фигуры на 90</w:t>
            </w:r>
            <w:r w:rsidRPr="00D04631">
              <w:rPr>
                <w:rFonts w:ascii="Calibri" w:hAnsi="Calibri"/>
                <w:position w:val="-4"/>
              </w:rPr>
              <w:object w:dxaOrig="139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pt;height:15pt" o:ole="">
                  <v:imagedata r:id="rId8" o:title=""/>
                </v:shape>
                <o:OLEObject Type="Embed" ProgID="Equation.DSMT4" ShapeID="_x0000_i1025" DrawAspect="Content" ObjectID="_1447819702" r:id="rId9"/>
              </w:object>
            </w:r>
            <w:r w:rsidRPr="00D04631">
              <w:rPr>
                <w:rFonts w:ascii="Calibri" w:hAnsi="Calibri"/>
              </w:rPr>
              <w:t xml:space="preserve"> около любой точки фигуры,</w:t>
            </w:r>
            <w:r w:rsidRPr="00D04631">
              <w:rPr>
                <w:rFonts w:ascii="Calibri" w:hAnsi="Calibri"/>
                <w:bCs/>
              </w:rPr>
              <w:t xml:space="preserve"> </w:t>
            </w:r>
            <w:r w:rsidRPr="00D04631">
              <w:rPr>
                <w:rFonts w:ascii="Calibri" w:hAnsi="Calibri"/>
              </w:rPr>
              <w:t xml:space="preserve">найти точку, симметричную относительно данной точки на </w:t>
            </w:r>
            <w:r w:rsidRPr="00D04631">
              <w:rPr>
                <w:rFonts w:ascii="Calibri" w:hAnsi="Calibri"/>
              </w:rPr>
              <w:lastRenderedPageBreak/>
              <w:t>координатном луче.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центральной симметрии. Построение фигур, симметричных относительно точки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Центральная симметрия, симметрия относительно точки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rPr>
          <w:trHeight w:val="1965"/>
        </w:trPr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8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Фигуры, имеющие центр симметрии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симметричных точек на координатном луче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Фигуры, имеющие центр симметрии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симметричных точек на координатном луче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ИКТ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rPr>
          <w:trHeight w:val="1628"/>
        </w:trPr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Центрально симметричные фигуры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Нахождение центра симметрии для точек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Центрально симметричные фигуры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Центр симметрии для точек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исследование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положительных и отрицательных чисел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Положительные, отрицательные числа и нуль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proofErr w:type="gramStart"/>
            <w:r w:rsidRPr="00D04631">
              <w:rPr>
                <w:rFonts w:ascii="Calibri" w:hAnsi="Calibri"/>
              </w:rPr>
              <w:t xml:space="preserve">Имеют представление о </w:t>
            </w:r>
            <w:r w:rsidRPr="00D04631">
              <w:rPr>
                <w:rFonts w:ascii="Calibri" w:hAnsi="Calibri"/>
                <w:bCs/>
              </w:rPr>
              <w:t xml:space="preserve">положительных и отрицательных числах, о координатной прямой, </w:t>
            </w:r>
            <w:r w:rsidRPr="00D04631">
              <w:rPr>
                <w:rFonts w:ascii="Calibri" w:hAnsi="Calibri"/>
              </w:rPr>
              <w:t>могут записать координаты точек на координатной прямой, умеют показывать числа разного знака на числовой прямой, сравнивать положительные и отрицательные числа с нулем,  сравнивать отрицательные числа между собой с помощью числовой прямой, Могут находить на координатной прямой координаты точки, симметричной относительно данной и находить центр симметрии для каждой пары симметричных точек.</w:t>
            </w:r>
            <w:proofErr w:type="gramEnd"/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proofErr w:type="gramStart"/>
            <w:r w:rsidRPr="00D04631">
              <w:rPr>
                <w:rFonts w:ascii="Calibri" w:hAnsi="Calibri"/>
                <w:bCs/>
              </w:rPr>
              <w:t>Координатная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прямая, расположение чисел на ней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proofErr w:type="gramStart"/>
            <w:r w:rsidRPr="00D04631">
              <w:rPr>
                <w:rFonts w:ascii="Calibri" w:hAnsi="Calibri"/>
                <w:bCs/>
              </w:rPr>
              <w:t>Координатная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прямая, начало отсчета, единичный отрезок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ИКТ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Сравнение чисел с помощью координатной прямой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Понятие левее и правее нуля на </w:t>
            </w:r>
            <w:proofErr w:type="gramStart"/>
            <w:r w:rsidRPr="00D04631">
              <w:rPr>
                <w:rFonts w:ascii="Calibri" w:hAnsi="Calibri"/>
                <w:bCs/>
              </w:rPr>
              <w:t>координатной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прямой. Сравнение чисел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Нахождение центра симметрии для точек </w:t>
            </w:r>
            <w:proofErr w:type="gramStart"/>
            <w:r w:rsidRPr="00D04631">
              <w:rPr>
                <w:rFonts w:ascii="Calibri" w:hAnsi="Calibri"/>
                <w:bCs/>
              </w:rPr>
              <w:t>на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координатной прямой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Центр симметрии для точек </w:t>
            </w:r>
            <w:proofErr w:type="gramStart"/>
            <w:r w:rsidRPr="00D04631">
              <w:rPr>
                <w:rFonts w:ascii="Calibri" w:hAnsi="Calibri"/>
                <w:bCs/>
              </w:rPr>
              <w:t>на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координатной прямой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противоположных чисел. Модуль числа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Противоположные числа, модуль числа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proofErr w:type="gramStart"/>
            <w:r w:rsidRPr="00D04631">
              <w:rPr>
                <w:rFonts w:ascii="Calibri" w:hAnsi="Calibri"/>
              </w:rPr>
              <w:t xml:space="preserve">Знают о </w:t>
            </w:r>
            <w:r w:rsidRPr="00D04631">
              <w:rPr>
                <w:rFonts w:ascii="Calibri" w:hAnsi="Calibri"/>
                <w:bCs/>
              </w:rPr>
              <w:t xml:space="preserve">противоположных числах, о целых и рациональных числах, о модуле числа, могут изобразить эти точки на координатной прямой, </w:t>
            </w:r>
            <w:r w:rsidRPr="00D04631">
              <w:rPr>
                <w:rFonts w:ascii="Calibri" w:hAnsi="Calibri"/>
              </w:rPr>
              <w:t xml:space="preserve">умеют находить модуль </w:t>
            </w:r>
            <w:r w:rsidRPr="00D04631">
              <w:rPr>
                <w:rFonts w:ascii="Calibri" w:hAnsi="Calibri"/>
              </w:rPr>
              <w:lastRenderedPageBreak/>
              <w:t>данного числа, противоположное число к данному числу, решать примеры с модульными величинами, могут решать модульные уравнения и вычислять примеры на все действия с модулями.</w:t>
            </w:r>
            <w:proofErr w:type="gramEnd"/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Упрощение выражений с модульными величинами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Выражения с модульными величинами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Решение простейших уравнений </w:t>
            </w:r>
            <w:r w:rsidRPr="00D04631">
              <w:rPr>
                <w:rFonts w:ascii="Calibri" w:hAnsi="Calibri"/>
                <w:bCs/>
              </w:rPr>
              <w:lastRenderedPageBreak/>
              <w:t>с модулем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Уравнения с модулем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Вычисления на все действия с модулями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Вычисления на все действия с модулями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Сравнение чисел на </w:t>
            </w:r>
            <w:proofErr w:type="gramStart"/>
            <w:r w:rsidRPr="00D04631">
              <w:rPr>
                <w:rFonts w:ascii="Calibri" w:hAnsi="Calibri"/>
                <w:bCs/>
              </w:rPr>
              <w:t>координатной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прямой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Сравнение чисел с помощью координатной прямой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proofErr w:type="gramStart"/>
            <w:r w:rsidRPr="00D04631">
              <w:rPr>
                <w:rFonts w:ascii="Calibri" w:hAnsi="Calibri"/>
              </w:rPr>
              <w:t xml:space="preserve">Имеют представление о </w:t>
            </w:r>
            <w:r w:rsidRPr="00D04631">
              <w:rPr>
                <w:rFonts w:ascii="Calibri" w:hAnsi="Calibri"/>
                <w:bCs/>
              </w:rPr>
              <w:t xml:space="preserve">сравнении чисел на координатной прямой, о неравенстве с модулем, о сравнении чисел, </w:t>
            </w:r>
            <w:r w:rsidRPr="00D04631">
              <w:rPr>
                <w:rFonts w:ascii="Calibri" w:hAnsi="Calibri"/>
              </w:rPr>
              <w:t>могут сравнивать числа одного знака на координатной прямой, могут записать числа в порядке возрастания и убывания, находить натуральные и целые решения модульных неравенств.</w:t>
            </w:r>
            <w:proofErr w:type="gramEnd"/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исследование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Сравнение чисел с одинаковыми и разными знаками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Числа с одинаковыми и разными знаками. Сравнение чисел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ИКТ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20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простейших неравенств с модулями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Неравенства с модулем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21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Нахождение натуральных, целых решений неравенств с модулем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неравенств с модулем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22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Понятие </w:t>
            </w:r>
            <w:proofErr w:type="gramStart"/>
            <w:r w:rsidRPr="00D04631">
              <w:rPr>
                <w:rFonts w:ascii="Calibri" w:hAnsi="Calibri"/>
                <w:bCs/>
              </w:rPr>
              <w:t>параллельных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прямых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Параллельные прямые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 параллельных прямых, о трапеции и </w:t>
            </w:r>
            <w:proofErr w:type="gramStart"/>
            <w:r w:rsidRPr="00D04631">
              <w:rPr>
                <w:rFonts w:ascii="Calibri" w:hAnsi="Calibri"/>
              </w:rPr>
              <w:t>параллелограмме</w:t>
            </w:r>
            <w:proofErr w:type="gramEnd"/>
            <w:r w:rsidRPr="00D04631">
              <w:rPr>
                <w:rFonts w:ascii="Calibri" w:hAnsi="Calibri"/>
              </w:rPr>
              <w:t xml:space="preserve">, могут найти геометрические фигуры, которые имеют параллельные стороны, могут обосновать параллельность сторон.  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23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Построение </w:t>
            </w:r>
            <w:proofErr w:type="gramStart"/>
            <w:r w:rsidRPr="00D04631">
              <w:rPr>
                <w:rFonts w:ascii="Calibri" w:hAnsi="Calibri"/>
                <w:bCs/>
              </w:rPr>
              <w:t>параллельных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прямых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Построение </w:t>
            </w:r>
            <w:proofErr w:type="gramStart"/>
            <w:r w:rsidRPr="00D04631">
              <w:rPr>
                <w:rFonts w:ascii="Calibri" w:hAnsi="Calibri"/>
                <w:bCs/>
              </w:rPr>
              <w:t>параллельных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прямых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ИКТ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24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Фигуры, имеющие параллельные стороны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Фигуры, имеющие параллельные стороны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25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Контрольная работа № 1 по теме: «Положительные и отрицательные числа, Модуль»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Положительные, отрицательные числа, сравнение чисел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Учащихся демонстрируют  умение расширять и обобщать знания  о п</w:t>
            </w:r>
            <w:r w:rsidRPr="00D04631">
              <w:rPr>
                <w:rFonts w:ascii="Calibri" w:hAnsi="Calibri"/>
                <w:color w:val="000000"/>
              </w:rPr>
              <w:t xml:space="preserve">оложительных и отрицательных </w:t>
            </w:r>
            <w:r w:rsidRPr="00D04631">
              <w:rPr>
                <w:rFonts w:ascii="Calibri" w:hAnsi="Calibri"/>
                <w:color w:val="000000"/>
              </w:rPr>
              <w:lastRenderedPageBreak/>
              <w:t xml:space="preserve">числах, о сравнении чисел на </w:t>
            </w:r>
            <w:proofErr w:type="gramStart"/>
            <w:r w:rsidRPr="00D04631">
              <w:rPr>
                <w:rFonts w:ascii="Calibri" w:hAnsi="Calibri"/>
                <w:color w:val="000000"/>
              </w:rPr>
              <w:t>координатной</w:t>
            </w:r>
            <w:proofErr w:type="gramEnd"/>
            <w:r w:rsidRPr="00D04631">
              <w:rPr>
                <w:rFonts w:ascii="Calibri" w:hAnsi="Calibri"/>
                <w:color w:val="000000"/>
              </w:rPr>
              <w:t xml:space="preserve"> прямой</w:t>
            </w:r>
            <w:r w:rsidRPr="00D04631">
              <w:rPr>
                <w:rFonts w:ascii="Calibri" w:hAnsi="Calibri"/>
              </w:rPr>
              <w:t>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Тематический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26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Сложение и вычитание чисел на </w:t>
            </w:r>
            <w:proofErr w:type="gramStart"/>
            <w:r w:rsidRPr="00D04631">
              <w:rPr>
                <w:rFonts w:ascii="Calibri" w:hAnsi="Calibri"/>
                <w:bCs/>
              </w:rPr>
              <w:t>координатной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прямой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Сложение и вычитание чисел на </w:t>
            </w:r>
            <w:proofErr w:type="gramStart"/>
            <w:r w:rsidRPr="00D04631">
              <w:rPr>
                <w:rFonts w:ascii="Calibri" w:hAnsi="Calibri"/>
                <w:bCs/>
              </w:rPr>
              <w:t>координатной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прямой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Могут выполнить действие сложение и вычитание с целыми числами, с обыкновенными дробями разного знака, записать в виде выражения условия текстовой задачи и найти значение этого выражения.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after="200" w:line="276" w:lineRule="auto"/>
              <w:jc w:val="both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27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Сложение и вычитание чисел с разными знаками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Сложение и вычитание чисел с разными знаками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28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Запись числовых выражений без скобок и нахождение их значений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Запись числовых выражений, нахождение их значений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29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Сложение и вычитание чисел с разными знаками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Сложение и вычитание чисел с разными знаками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30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алгебраической суммы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Алгебраическая сумма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об алгебраической сумме, о законах алгебраических действий, могут, применяя 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переместительный и сочетательный законы вычислить алгебраические суммы, Могут выполнять вычисления значений выражений, в которых рассматриваются суммы положительных и отрицательных чисел.</w:t>
            </w:r>
          </w:p>
        </w:tc>
        <w:tc>
          <w:tcPr>
            <w:tcW w:w="1418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31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proofErr w:type="gramStart"/>
            <w:r w:rsidRPr="00D04631">
              <w:rPr>
                <w:rFonts w:ascii="Calibri" w:hAnsi="Calibri"/>
                <w:bCs/>
              </w:rPr>
              <w:t>Применение переместительного и сочетательного законов для вычисления алгебраической суммы</w:t>
            </w:r>
            <w:proofErr w:type="gramEnd"/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Свойства алгебраической суммы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32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Вычисление алгебраической суммы с обыкновенными дробями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Вычисление алгебраической суммы с обыкновенными дробями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33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Вычисление алгебраической суммы со смешанными числами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Вычисление алгебраической суммы со смешанными числами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34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Правило вычисления значения алгебраической суммы двух </w:t>
            </w:r>
            <w:r w:rsidRPr="00D04631">
              <w:rPr>
                <w:rFonts w:ascii="Calibri" w:hAnsi="Calibri"/>
                <w:bCs/>
              </w:rPr>
              <w:lastRenderedPageBreak/>
              <w:t>чисел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Правило вычисления значения алгебраической </w:t>
            </w:r>
            <w:r w:rsidRPr="00D04631">
              <w:rPr>
                <w:rFonts w:ascii="Calibri" w:hAnsi="Calibri"/>
                <w:bCs/>
              </w:rPr>
              <w:lastRenderedPageBreak/>
              <w:t>суммы двух чисел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lastRenderedPageBreak/>
              <w:t xml:space="preserve">Имеют представление о </w:t>
            </w:r>
            <w:r w:rsidRPr="00D04631">
              <w:rPr>
                <w:rFonts w:ascii="Calibri" w:hAnsi="Calibri"/>
                <w:bCs/>
              </w:rPr>
              <w:t xml:space="preserve">правиле вычисления алгебраической </w:t>
            </w:r>
            <w:r w:rsidRPr="00D04631">
              <w:rPr>
                <w:rFonts w:ascii="Calibri" w:hAnsi="Calibri"/>
                <w:bCs/>
              </w:rPr>
              <w:lastRenderedPageBreak/>
              <w:t xml:space="preserve">суммы, о модуле суммы, о противоположных числах, </w:t>
            </w:r>
            <w:r w:rsidRPr="00D04631">
              <w:rPr>
                <w:rFonts w:ascii="Calibri" w:hAnsi="Calibri"/>
              </w:rPr>
              <w:t>могут сформулировать правило вычисления значения алгебраической суммы, привести свои примеры на это правило, находить значения выражения, используя правило вычисления алгебраической суммы.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35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Нахождение значение выражения, используя правило вычисления алгебраической суммы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Правило вычисления алгебраической суммы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36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Вычисление значений выражений, содержащих дроби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Вычисление значений выражений, содержащих дроби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37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Понятие расстояния между точками на </w:t>
            </w:r>
            <w:proofErr w:type="gramStart"/>
            <w:r w:rsidRPr="00D04631">
              <w:rPr>
                <w:rFonts w:ascii="Calibri" w:hAnsi="Calibri"/>
                <w:bCs/>
              </w:rPr>
              <w:t>координатной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прямой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Понятие расстояния между точками на </w:t>
            </w:r>
            <w:proofErr w:type="gramStart"/>
            <w:r w:rsidRPr="00D04631">
              <w:rPr>
                <w:rFonts w:ascii="Calibri" w:hAnsi="Calibri"/>
                <w:bCs/>
              </w:rPr>
              <w:t>координатной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прямой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Имеют представление о расстояние между точками, о модуле разности и суммы двух чисел, могут находить расстояние между точками на координатной прямой, вычисляя модуль разности, находить координату середины отрезка, если известны координаты концов отрезка.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38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Нахождение расстояния между точками, на координатной прямой, вычисляя модуль разности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Расстояние между точками, на </w:t>
            </w:r>
            <w:proofErr w:type="gramStart"/>
            <w:r w:rsidRPr="00D04631">
              <w:rPr>
                <w:rFonts w:ascii="Calibri" w:hAnsi="Calibri"/>
              </w:rPr>
              <w:t>координатной</w:t>
            </w:r>
            <w:proofErr w:type="gramEnd"/>
            <w:r w:rsidRPr="00D04631">
              <w:rPr>
                <w:rFonts w:ascii="Calibri" w:hAnsi="Calibri"/>
              </w:rPr>
              <w:t xml:space="preserve"> прямой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ИКТ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39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Нахождение координаты середины отрезка, если известны координаты концов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proofErr w:type="spellStart"/>
            <w:r w:rsidRPr="00D04631">
              <w:rPr>
                <w:rFonts w:ascii="Calibri" w:hAnsi="Calibri"/>
                <w:bCs/>
              </w:rPr>
              <w:t>Ккоординаты</w:t>
            </w:r>
            <w:proofErr w:type="spellEnd"/>
            <w:r w:rsidRPr="00D04631">
              <w:rPr>
                <w:rFonts w:ascii="Calibri" w:hAnsi="Calibri"/>
                <w:bCs/>
              </w:rPr>
              <w:t xml:space="preserve"> середины отрезка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40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Понятие осевой симметрии. Построение симметричных фигур относительно </w:t>
            </w:r>
            <w:proofErr w:type="gramStart"/>
            <w:r w:rsidRPr="00D04631">
              <w:rPr>
                <w:rFonts w:ascii="Calibri" w:hAnsi="Calibri"/>
                <w:bCs/>
              </w:rPr>
              <w:t>прямой</w:t>
            </w:r>
            <w:proofErr w:type="gramEnd"/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осевой симметрии.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</w:t>
            </w:r>
            <w:proofErr w:type="gramStart"/>
            <w:r w:rsidRPr="00D04631">
              <w:rPr>
                <w:rFonts w:ascii="Calibri" w:hAnsi="Calibri"/>
              </w:rPr>
              <w:t>о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</w:t>
            </w:r>
            <w:proofErr w:type="gramStart"/>
            <w:r w:rsidRPr="00D04631">
              <w:rPr>
                <w:rFonts w:ascii="Calibri" w:hAnsi="Calibri"/>
                <w:bCs/>
              </w:rPr>
              <w:t>симметрия</w:t>
            </w:r>
            <w:proofErr w:type="gramEnd"/>
            <w:r w:rsidRPr="00D04631">
              <w:rPr>
                <w:rFonts w:ascii="Calibri" w:hAnsi="Calibri"/>
                <w:bCs/>
              </w:rPr>
              <w:t xml:space="preserve"> относительно прямой линии, </w:t>
            </w:r>
            <w:r w:rsidRPr="00D04631">
              <w:rPr>
                <w:rFonts w:ascii="Calibri" w:hAnsi="Calibri"/>
              </w:rPr>
              <w:t xml:space="preserve">могут определять симметрию в геометрических фигурах таких, как </w:t>
            </w:r>
            <w:r w:rsidRPr="00D04631">
              <w:rPr>
                <w:rFonts w:ascii="Calibri" w:hAnsi="Calibri"/>
                <w:bCs/>
              </w:rPr>
              <w:t>квадрат, равнобедренный треугольник, ромб, прямоугольник.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41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Фигуры, имеющие ось симметрии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Фигуры, имеющие ось симметрии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исследование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42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симметричных фигур относительно оси симметрии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Симметричные фигуры относительно оси симметрии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ИКТ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43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числовых промежутков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Числовые </w:t>
            </w:r>
            <w:proofErr w:type="spellStart"/>
            <w:r w:rsidRPr="00D04631">
              <w:rPr>
                <w:rFonts w:ascii="Calibri" w:hAnsi="Calibri"/>
                <w:bCs/>
              </w:rPr>
              <w:t>прмежутки</w:t>
            </w:r>
            <w:proofErr w:type="spellEnd"/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Имеет представление о </w:t>
            </w:r>
            <w:r w:rsidRPr="00D04631">
              <w:rPr>
                <w:rFonts w:ascii="Calibri" w:hAnsi="Calibri"/>
                <w:bCs/>
              </w:rPr>
              <w:t xml:space="preserve">числовых промежутках, о нестрогом и  строгом неравенствах, о числовом отрезке и  интервале, </w:t>
            </w:r>
            <w:r w:rsidRPr="00D04631">
              <w:rPr>
                <w:rFonts w:ascii="Calibri" w:hAnsi="Calibri"/>
              </w:rPr>
              <w:t>могут построить геометрическую модель числового промежутка и указать все целые числа, которые уму принадлежат, построить геометрическую модель числового промежутка соответствующего решению простого неравенства.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44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Строгие, нестрогие неравенства. Построение геометрической модели промежутка и его символическая запись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Строгие и нестрогие неравенства, геометрическая модель промежутка, символическая запись 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45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простейших неравенств с наложением условий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Неравенства, решение неравенства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46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Контрольная работа № 2 по теме: «Сложение и вычитание чисел с разными знаками. Числовой промежуток»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Сложение и вычитание чисел с разными знаками. Числовой промежуток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Учащихся демонстрируют  умение расширять и обобщать сведения  о  вычислении значения алгебраической суммы двух чисел.  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Тематический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14459" w:type="dxa"/>
            <w:gridSpan w:val="7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  <w:sz w:val="32"/>
                <w:szCs w:val="32"/>
              </w:rPr>
            </w:pPr>
            <w:r w:rsidRPr="00D04631">
              <w:rPr>
                <w:rFonts w:ascii="Calibri" w:hAnsi="Calibri"/>
                <w:b/>
                <w:bCs/>
                <w:sz w:val="32"/>
                <w:szCs w:val="32"/>
                <w:lang w:val="en-US"/>
              </w:rPr>
              <w:t xml:space="preserve">II </w:t>
            </w:r>
            <w:r w:rsidRPr="00D04631">
              <w:rPr>
                <w:rFonts w:ascii="Calibri" w:hAnsi="Calibri"/>
                <w:b/>
                <w:bCs/>
                <w:sz w:val="32"/>
                <w:szCs w:val="32"/>
              </w:rPr>
              <w:t>четверть (35 часов)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47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Правила умножения и деления чисел с одинаковыми знаками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Правила умножения и деления чисел с одинаковыми знаками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after="200" w:line="276" w:lineRule="auto"/>
              <w:rPr>
                <w:rFonts w:ascii="Calibri" w:hAnsi="Calibri"/>
                <w:bCs/>
              </w:rPr>
            </w:pPr>
            <w:proofErr w:type="gramStart"/>
            <w:r w:rsidRPr="00D04631">
              <w:rPr>
                <w:rFonts w:ascii="Calibri" w:hAnsi="Calibri"/>
              </w:rPr>
              <w:t xml:space="preserve">Имеют представление о правиле </w:t>
            </w:r>
            <w:r w:rsidRPr="00D04631">
              <w:rPr>
                <w:rFonts w:ascii="Calibri" w:hAnsi="Calibri"/>
                <w:bCs/>
              </w:rPr>
              <w:t xml:space="preserve">умножение числа на минус единицу, умножение числа на единицу, умножение и деление чисел разного знака, </w:t>
            </w:r>
            <w:r w:rsidRPr="00D04631">
              <w:rPr>
                <w:rFonts w:ascii="Calibri" w:hAnsi="Calibri"/>
              </w:rPr>
              <w:t xml:space="preserve">знают правило умножения и деления отрицательных чисел, распределительный закон </w:t>
            </w:r>
            <w:r w:rsidRPr="00D04631">
              <w:rPr>
                <w:rFonts w:ascii="Calibri" w:hAnsi="Calibri"/>
              </w:rPr>
              <w:lastRenderedPageBreak/>
              <w:t>относительно вычитания, умеют умножать и делить отрицательные и положительные числа, пользоваться распределительным законом при раскрытии скобок, могут решать примеры на все действия с положительными и отрицательными числами.</w:t>
            </w:r>
            <w:proofErr w:type="gramEnd"/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48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Правила умножения чисел с разными знаками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Правила умножения чисел с разными знаками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49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Правила деления чисел с разными знаками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Правила деления чисел с разными знаками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50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Решение примеров на все </w:t>
            </w:r>
            <w:r w:rsidRPr="00D04631">
              <w:rPr>
                <w:rFonts w:ascii="Calibri" w:hAnsi="Calibri"/>
                <w:bCs/>
              </w:rPr>
              <w:lastRenderedPageBreak/>
              <w:t>действия с положительными и отрицательными числами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Примеров на все действия с </w:t>
            </w:r>
            <w:r w:rsidRPr="00D04631">
              <w:rPr>
                <w:rFonts w:ascii="Calibri" w:hAnsi="Calibri"/>
                <w:bCs/>
              </w:rPr>
              <w:lastRenderedPageBreak/>
              <w:t>положительными и отрицательными числами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rPr>
          <w:trHeight w:val="1679"/>
        </w:trPr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51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координатной плоскости. Координаты точки на плоскости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Координатная плоскость, координаты точки на плоскости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Имеют представление о</w:t>
            </w:r>
            <w:r w:rsidRPr="00D04631">
              <w:rPr>
                <w:rFonts w:ascii="Calibri" w:hAnsi="Calibri"/>
                <w:bCs/>
              </w:rPr>
              <w:t xml:space="preserve"> системе координат, о координатной плоскости, о координатах точки на плоскости, знают понятия: прямоугольная система 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координат, начало координат, 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</w:rPr>
            </w:pPr>
            <w:r w:rsidRPr="00D04631">
              <w:rPr>
                <w:rFonts w:ascii="Calibri" w:hAnsi="Calibri"/>
                <w:bCs/>
              </w:rPr>
              <w:t xml:space="preserve">абсцисса, ордината, координаты точки, Умеют </w:t>
            </w:r>
            <w:r w:rsidRPr="00D04631">
              <w:rPr>
                <w:rFonts w:ascii="Calibri" w:hAnsi="Calibri"/>
              </w:rPr>
              <w:t xml:space="preserve">записывать координаты точки, отмеченной в системе координат, и, наоборот, отмечать в системе координат точку, координаты которой указаны, определить координаты вершины прямоугольника, если заданы три его другие координаты, построить любую фигуру по ее точкам с </w:t>
            </w:r>
            <w:r w:rsidRPr="00D04631">
              <w:rPr>
                <w:rFonts w:ascii="Calibri" w:hAnsi="Calibri"/>
              </w:rPr>
              <w:lastRenderedPageBreak/>
              <w:t>координатами.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52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точек в координатной плоскости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точек в координатной плоскости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ИКТ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53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Симметрия относительно осей координат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Симметрия относительно осей координат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54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фигур в системе координат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фигур в системе координат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55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фигур в системе координат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фигур в системе координат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ИКТ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rPr>
          <w:trHeight w:val="1341"/>
        </w:trPr>
        <w:tc>
          <w:tcPr>
            <w:tcW w:w="709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56</w:t>
            </w:r>
          </w:p>
        </w:tc>
        <w:tc>
          <w:tcPr>
            <w:tcW w:w="3686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умножения обыкновенных дробей</w:t>
            </w:r>
          </w:p>
        </w:tc>
        <w:tc>
          <w:tcPr>
            <w:tcW w:w="708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Умножение обыкновенных дробей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/>
                <w:bCs/>
              </w:rPr>
            </w:pPr>
          </w:p>
        </w:tc>
      </w:tr>
      <w:tr w:rsidR="00D04631" w:rsidRPr="00D04631" w:rsidTr="00D04631">
        <w:trPr>
          <w:trHeight w:val="337"/>
        </w:trPr>
        <w:tc>
          <w:tcPr>
            <w:tcW w:w="70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3686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708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311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/>
                <w:bCs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/>
                <w:bCs/>
              </w:rPr>
            </w:pPr>
          </w:p>
        </w:tc>
      </w:tr>
      <w:tr w:rsidR="00D04631" w:rsidRPr="00D04631" w:rsidTr="00D04631">
        <w:trPr>
          <w:trHeight w:val="656"/>
        </w:trPr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57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деления обыкновенных дробей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Деление обыкновенных дробей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об </w:t>
            </w:r>
            <w:r w:rsidRPr="00D04631">
              <w:rPr>
                <w:rFonts w:ascii="Calibri" w:hAnsi="Calibri"/>
                <w:b/>
                <w:bCs/>
              </w:rPr>
              <w:t xml:space="preserve"> </w:t>
            </w:r>
            <w:r w:rsidRPr="00D04631">
              <w:rPr>
                <w:rFonts w:ascii="Calibri" w:hAnsi="Calibri"/>
                <w:bCs/>
              </w:rPr>
              <w:t xml:space="preserve">умножение и деление обыкновенных дробей, об умножение смешанных чисел, о деление числа на обыкновенную дробь, </w:t>
            </w:r>
            <w:r w:rsidRPr="00D04631">
              <w:rPr>
                <w:rFonts w:ascii="Calibri" w:hAnsi="Calibri"/>
              </w:rPr>
              <w:t xml:space="preserve">могут выполнять действия </w:t>
            </w:r>
            <w:r w:rsidRPr="00D04631">
              <w:rPr>
                <w:rFonts w:ascii="Calibri" w:hAnsi="Calibri"/>
                <w:bCs/>
              </w:rPr>
              <w:t xml:space="preserve"> умножение и деление обыкновенных дробей,  умножение смешанных чисел,  деление числа на обыкновенную дробь, </w:t>
            </w:r>
            <w:r w:rsidRPr="00D04631">
              <w:rPr>
                <w:rFonts w:ascii="Calibri" w:hAnsi="Calibri"/>
              </w:rPr>
              <w:t xml:space="preserve">решать задачи повышенной сложности и логические задачи на </w:t>
            </w:r>
            <w:proofErr w:type="gramStart"/>
            <w:r w:rsidRPr="00D04631">
              <w:rPr>
                <w:rFonts w:ascii="Calibri" w:hAnsi="Calibri"/>
              </w:rPr>
              <w:t>умножение</w:t>
            </w:r>
            <w:proofErr w:type="gramEnd"/>
            <w:r w:rsidRPr="00D04631">
              <w:rPr>
                <w:rFonts w:ascii="Calibri" w:hAnsi="Calibri"/>
              </w:rPr>
              <w:t xml:space="preserve"> и деление обыкновенных дробей.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58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Умножение и деление смешанных чисел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Умножение и деление смешанных чисел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after="200" w:line="276" w:lineRule="auto"/>
              <w:rPr>
                <w:rFonts w:ascii="Calibri" w:hAnsi="Calibri"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59</w:t>
            </w:r>
          </w:p>
        </w:tc>
        <w:tc>
          <w:tcPr>
            <w:tcW w:w="3686" w:type="dxa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умножение и деление обыкновенных дробей</w:t>
            </w:r>
          </w:p>
        </w:tc>
        <w:tc>
          <w:tcPr>
            <w:tcW w:w="708" w:type="dxa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Умножение и деление смешанных чисел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60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правила умножения для комбинаторных задач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Правила умножения для комбинаторных задач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 </w:t>
            </w:r>
            <w:r w:rsidRPr="00D04631">
              <w:rPr>
                <w:rFonts w:ascii="Calibri" w:hAnsi="Calibri"/>
                <w:bCs/>
              </w:rPr>
              <w:t xml:space="preserve">переборе вех возможных вариантов, о комбинаторных задачах, о дереве возможных вариантов, о правиле умножения, </w:t>
            </w:r>
            <w:r w:rsidRPr="00D04631">
              <w:rPr>
                <w:rFonts w:ascii="Calibri" w:hAnsi="Calibri"/>
              </w:rPr>
              <w:t xml:space="preserve">знают о </w:t>
            </w:r>
            <w:r w:rsidRPr="00D04631">
              <w:rPr>
                <w:rFonts w:ascii="Calibri" w:hAnsi="Calibri"/>
                <w:bCs/>
              </w:rPr>
              <w:t xml:space="preserve">переборе вех возможных вариантов, о комбинаторных задачах, о дереве возможных вариантов, о правиле умножения, </w:t>
            </w:r>
            <w:r w:rsidRPr="00D04631">
              <w:rPr>
                <w:rFonts w:ascii="Calibri" w:hAnsi="Calibri"/>
              </w:rPr>
              <w:t>могут, перебирая все возможные варианты, решать простейшие комбинаторные задачи.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61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комбинаторных задач, применяя правило умножения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Комбинаторные задачи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62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простейших комбинаторных задач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комбинаторных задач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63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Контрольная работа № 3 по теме: «Умножение и деление чисел с разными знаками»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Умножение и деление чисел с разными знаками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Учащихся демонстрируют  умение расширять и обобщать сведения  </w:t>
            </w:r>
            <w:proofErr w:type="gramStart"/>
            <w:r w:rsidRPr="00D04631">
              <w:rPr>
                <w:rFonts w:ascii="Calibri" w:hAnsi="Calibri"/>
              </w:rPr>
              <w:t>о</w:t>
            </w:r>
            <w:proofErr w:type="gramEnd"/>
            <w:r w:rsidRPr="00D04631">
              <w:rPr>
                <w:rFonts w:ascii="Calibri" w:hAnsi="Calibri"/>
              </w:rPr>
              <w:t xml:space="preserve">  умножении и делении чисел разного знака и о  координатной плоскости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Тематический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14459" w:type="dxa"/>
            <w:gridSpan w:val="7"/>
          </w:tcPr>
          <w:p w:rsidR="00D04631" w:rsidRPr="00D04631" w:rsidRDefault="00D04631" w:rsidP="00D04631">
            <w:pPr>
              <w:tabs>
                <w:tab w:val="left" w:pos="3840"/>
              </w:tabs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Преобразования буквенных выражений.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64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Распределительный закон умножения для раскрытия скобок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Распределительный закон умножения для раскрытия скобок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Имеют представление о распределительном законе умножения, о правиле раскрытия скобок, могут раскрывать скобки, применяя правила раскрытия скобок, раскрывать скобки, применяя распределительный закон умножения.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65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Упрощение выражений с использованием правила раскрытия скобок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Упрощение выражений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66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Вычисление числовых выражений, с использованием правила раскрытия скобок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Вычисление числовых выражений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67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Раскрытие скобок с применением законов умножения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Раскрытие скобок с применением законов умножения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68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подобных слагаемых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Подобные слагаемые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69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Упрощение буквенных выражений приведением подобных слагаемых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Буквенные выражения, упрощение буквенных выражений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Имеет представление о правиле  приведении подобных слагаемых, могут приводить подобные слагаемые, раскрывая скобки по правилу.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70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Раскрытие скобок и приведение подобных слагаемых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Раскрытие скобок и приведение подобных слагаемых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71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уравнений на приведение подобных слагаемых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Приведение подобных слагаемых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Могут решать уравнения, приводя подобные слагаемые, раскрывая </w:t>
            </w:r>
            <w:r w:rsidRPr="00D04631">
              <w:rPr>
                <w:rFonts w:ascii="Calibri" w:hAnsi="Calibri"/>
              </w:rPr>
              <w:lastRenderedPageBreak/>
              <w:t>скобки.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72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Упрощение выражений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Упрощение выражений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after="200" w:line="276" w:lineRule="auto"/>
              <w:jc w:val="both"/>
              <w:rPr>
                <w:rFonts w:ascii="Calibri" w:hAnsi="Calibri"/>
              </w:rPr>
            </w:pPr>
            <w:r w:rsidRPr="00D04631">
              <w:rPr>
                <w:rFonts w:ascii="Calibri" w:hAnsi="Calibri"/>
              </w:rPr>
              <w:t>Практикум. Проблемные задачи. Составление опорного конспекта, решение задач. Знают правила решения уравнений при этом, приводя подобные слагаемые, раскрывая скобки упрощая выражение левой части уравнения.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73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Раскрытие скобок и приведение подобных слагаемых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Раскрытие скобок и приведение подобных слагаемых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74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уравнений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Уравнения, корень уравнения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75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уравнений, упрощая его части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уравнений, упрощая его части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76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составление уравнений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 на составление уравнений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Могут решать текстовые  задачи на составление уравнений. Имеют представление о </w:t>
            </w:r>
          </w:p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математической модели, о составление математической модели, об этапах решения задачи. Могут составить математическую модель реальной ситуации, а затем решить уравнение по правилам. Могут решать текстовые задачи на числовые величины, на движение по дороге и реке.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after="200" w:line="276" w:lineRule="auto"/>
              <w:rPr>
                <w:rFonts w:ascii="Calibri" w:hAnsi="Calibri"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Проблемно – поиск.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77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Составление математической модели реальной ситуации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Математическая модель реальной ситуации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78-81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Резерв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3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8222" w:type="dxa"/>
            <w:gridSpan w:val="4"/>
          </w:tcPr>
          <w:p w:rsidR="00D04631" w:rsidRPr="00D04631" w:rsidRDefault="00D04631" w:rsidP="00D04631">
            <w:pPr>
              <w:tabs>
                <w:tab w:val="left" w:pos="3300"/>
              </w:tabs>
              <w:spacing w:before="100" w:beforeAutospacing="1" w:after="100" w:afterAutospacing="1" w:line="276" w:lineRule="auto"/>
              <w:rPr>
                <w:rFonts w:ascii="Calibri" w:hAnsi="Calibri"/>
                <w:bCs/>
                <w:sz w:val="32"/>
                <w:szCs w:val="32"/>
              </w:rPr>
            </w:pPr>
            <w:r w:rsidRPr="00D04631">
              <w:rPr>
                <w:rFonts w:ascii="Calibri" w:hAnsi="Calibri"/>
                <w:bCs/>
              </w:rPr>
              <w:tab/>
            </w:r>
            <w:r w:rsidRPr="00D04631">
              <w:rPr>
                <w:rFonts w:ascii="Calibri" w:hAnsi="Calibri"/>
                <w:bCs/>
                <w:sz w:val="32"/>
                <w:szCs w:val="32"/>
                <w:lang w:val="en-US"/>
              </w:rPr>
              <w:t xml:space="preserve">III </w:t>
            </w:r>
            <w:r w:rsidRPr="00D04631">
              <w:rPr>
                <w:rFonts w:ascii="Calibri" w:hAnsi="Calibri"/>
                <w:bCs/>
                <w:sz w:val="32"/>
                <w:szCs w:val="32"/>
              </w:rPr>
              <w:t>четверть.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2410" w:type="dxa"/>
            <w:gridSpan w:val="2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82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движение по реке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движение по реке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83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составление уравнений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составление уравнений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proofErr w:type="spellStart"/>
            <w:r w:rsidRPr="00D04631">
              <w:rPr>
                <w:rFonts w:ascii="Calibri" w:hAnsi="Calibri"/>
                <w:bCs/>
              </w:rPr>
              <w:t>Гуман</w:t>
            </w:r>
            <w:proofErr w:type="spellEnd"/>
            <w:r w:rsidRPr="00D04631">
              <w:rPr>
                <w:rFonts w:ascii="Calibri" w:hAnsi="Calibri"/>
                <w:bCs/>
              </w:rPr>
              <w:t>. Урок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84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уравнений повышенной сложности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Уравнения повышенной сложности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85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 части составлением  уравнений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составление уравнений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86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движение  составлением уравнений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движение  составлением уравнений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87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уравнений сложного вида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Уравнения сложного вида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88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различных видов уравнений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Уравнения сложного вида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89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Контрольная работа № 4 по теме: «Упрощение выражений. Решение уравнений»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Упрощение выражений. Решение уравнений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Учащихся демонстрируют  умение расширять и обобщать сведения  о  решении задач на составление уравнений.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Тематический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90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Правило нахождения части от целого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Правило нахождения части от целого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об </w:t>
            </w:r>
            <w:r w:rsidRPr="00D04631">
              <w:rPr>
                <w:rFonts w:ascii="Calibri" w:hAnsi="Calibri"/>
                <w:bCs/>
              </w:rPr>
              <w:t xml:space="preserve">уравнении, о числовом выражении, о части от целого, о целом по его части, решение задач на части. </w:t>
            </w:r>
            <w:r w:rsidRPr="00D04631">
              <w:rPr>
                <w:rFonts w:ascii="Calibri" w:hAnsi="Calibri"/>
              </w:rPr>
              <w:t xml:space="preserve">Знают, как найти </w:t>
            </w:r>
            <w:r w:rsidRPr="00D04631">
              <w:rPr>
                <w:rFonts w:ascii="Calibri" w:hAnsi="Calibri"/>
                <w:bCs/>
              </w:rPr>
              <w:t>часть от целого и  целое по его части. Знают, как решать задач на части.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91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Правило нахождения  целого по его части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Правило нахождения  целого по его части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92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части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части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исследование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rPr>
          <w:trHeight w:val="327"/>
        </w:trPr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93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окружности. Построение окружности заданного радиуса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окружности. Построение окружности заданного радиуса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об окружности,  длине окружности, о формуле длины окружности, о правильном многограннике. Могут определять длину окружности по готовому рисунку, по диаметру, по радиусу. Могут с помощью циркуля и линейки находить центр окружности, если </w:t>
            </w:r>
            <w:r w:rsidRPr="00D04631">
              <w:rPr>
                <w:rFonts w:ascii="Calibri" w:hAnsi="Calibri"/>
              </w:rPr>
              <w:lastRenderedPageBreak/>
              <w:t>он не обозначен, используя  свойство прямого угла и серединного перпендикуляра.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94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Формула длины окружности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Формула длины окружности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95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Нахождение длины окружности по формуле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Нахождение длины окружности по формуле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96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круга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круга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Имеют представление о круге, о формуле площади круга. Знают, как вывести формулу площади круга, используя ее найти значение площади для различных значений радиуса.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97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Формула  площади круга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Формула  площади круга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98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Нахождение площади круга по формуле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Нахождение площади круга по формуле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99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сферы. Площадь поверхности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сферы. Площадь поверхности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Имеют представление о шаре, сфера, о формуле площади сферы,  о формуле объема шара. Могут вычислять объем шара и площадь поверхности сферы, если известен радиус.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ИКТ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100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шара. Объем шара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шара. Объем шара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ИКТ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101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Контрольная работа № 5 по теме: «Окружность, круг, сфера»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Окружность, круг, сфера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Учащихся демонстрируют  умение расширять и обобщать сведения  о  нахождение части от целого и целого по его части. Умеют изображать окружность, круг, шар, сферу и находить длину окружности и площадь круга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.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16018" w:type="dxa"/>
            <w:gridSpan w:val="8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Делимость натуральных чисел (32ч.)</w:t>
            </w: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102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делители и кратные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делители и кратные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 наименьшем общем кратном, о наибольшем общем делителе, о </w:t>
            </w:r>
            <w:r w:rsidRPr="00D04631">
              <w:rPr>
                <w:rFonts w:ascii="Calibri" w:hAnsi="Calibri"/>
              </w:rPr>
              <w:lastRenderedPageBreak/>
              <w:t>признаках делимости. Могут вычислять наименьшее общее кратное и наибольший общий делитель двух натуральных чисел.  Могут складывать и вычитать обыкновенные дроби с разным знаменателем, находя наименьшее общее кратное.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103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Вычисление НОД двух чисел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НОД двух чисел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rPr>
          <w:trHeight w:val="1255"/>
        </w:trPr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104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Вычисление НОК двух чисел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НОК двух чисел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105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Применение НОД для сокращения дробей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НОД для сокращения дробей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106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 делимости произведения чисел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 делимости произведения чисел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Имеют представление о признаках делимости произведения. Могут доказать и применять при решении, что если ни один  из множителей не делится на некоторое число, то и произведение не делится на это число, доказать и применять при решении, что если хотя бы  один  из множителей не делится на некоторое число, то и все произведение  делится на это число.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107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Применение признака делимости произведения к решению задач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 делимости произведения чисел для решения задач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108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Применение признака делимости произведения для сокращения числовых выражений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 делимости произведения чисел для сокращения числовых выражений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109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Применение признака делимости произведения к решению задач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 делимости произведения чисел для решения задач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110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 делимости суммы и разности чисел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 делимости суммы и разности чисел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 признаках делимости суммы и разности чисел, о свойствах делимости чисел. Знают свойства делимости суммы и разности, могут привести примеры на каждое свойство. </w:t>
            </w:r>
            <w:r w:rsidRPr="00D04631">
              <w:rPr>
                <w:rFonts w:ascii="Calibri" w:hAnsi="Calibri"/>
              </w:rPr>
              <w:lastRenderedPageBreak/>
              <w:t>Могут выполнить действия, применяя признаки делимости суммы и разности.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111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Применение признака делимости суммы и разности  к решению задач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 делимости суммы и разности  к решению задач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112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Применение признака </w:t>
            </w:r>
            <w:r w:rsidRPr="00D04631">
              <w:rPr>
                <w:rFonts w:ascii="Calibri" w:hAnsi="Calibri"/>
                <w:bCs/>
              </w:rPr>
              <w:lastRenderedPageBreak/>
              <w:t xml:space="preserve">делимости суммы и разности к решению задач 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Признак делимости суммы </w:t>
            </w:r>
            <w:r w:rsidRPr="00D04631">
              <w:rPr>
                <w:rFonts w:ascii="Calibri" w:hAnsi="Calibri"/>
                <w:bCs/>
              </w:rPr>
              <w:lastRenderedPageBreak/>
              <w:t>и разности  к решению задач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113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уравнений на применение признака делимости суммы и разности чисел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 делимости суммы и разности  к решению задач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114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Признаки делимости на 2 и 4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Признаки делимости на 2 и 4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Имеют представление о признаках делимости на 2, 4, 5, 10 и 25. Умеют проверять делимость числа на числа  2, 4, 5, 10 и 25, а так же  сокращать большие дроби, используя признаки делимости.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115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Признаки делимости на 5,10 и 25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Признаки делимости на 5,10 и 25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116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применение признаков делимости на 2,4,5.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применение признаков делимости на 2,4,5.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117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применение признаков делимости на  10,25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применение признаков делимости на  10,25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118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Применение признаков делимости к сокращению дробей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Признаки делимости для сокращения дробей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Проблемно – поиск.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119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Признаки делимости на 3 и на 9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Признаки делимости на 3 и на 9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 признаках делимости на 3 и на 9, о сумме разрядных слагаемых. Могут сформулировать признаки делимости на 3 и на 9, могут объяснить, как их можно использовать при сокращении дробей. Умеют проверять делимость чисел, пользоваться </w:t>
            </w:r>
            <w:r w:rsidRPr="00D04631">
              <w:rPr>
                <w:rFonts w:ascii="Calibri" w:hAnsi="Calibri"/>
              </w:rPr>
              <w:lastRenderedPageBreak/>
              <w:t>признаками делимости при сокращении дробей. Могут применять признаки делимости на 3 и на 9 при решении уравнений, в вычислительных примерах и в логических заданиях.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keepNext/>
              <w:spacing w:after="200" w:line="276" w:lineRule="auto"/>
              <w:jc w:val="both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120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Применение признаков делимости на 3 и на 9 к решению задач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Признаки делимости на 3 и на 9 для решения задач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121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Применение признаков делимости к сокращению дробей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Признаки делимости для сокращения дробей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122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Применение признаков делимости на 3 и на 9 к решению </w:t>
            </w:r>
            <w:r w:rsidRPr="00D04631">
              <w:rPr>
                <w:rFonts w:ascii="Calibri" w:hAnsi="Calibri"/>
                <w:bCs/>
              </w:rPr>
              <w:lastRenderedPageBreak/>
              <w:t>задач и сложных уравнений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Признаки делимости на 3 и на 9 для  решения задач и </w:t>
            </w:r>
            <w:r w:rsidRPr="00D04631">
              <w:rPr>
                <w:rFonts w:ascii="Calibri" w:hAnsi="Calibri"/>
                <w:bCs/>
              </w:rPr>
              <w:lastRenderedPageBreak/>
              <w:t>сложных уравнений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123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Контрольная работа № 6 по теме: «Делимость натуральных чисел»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Делимость натуральных чисел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Учащихся демонстрируют  умение расширять и обобщать сведения по  теме делимость натуральных чисел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Тематический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124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простых и составных чисел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простых и составных чисел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 простых, составных числах, о числах-близнецах, о разложение на простые множители, об основной теореме арифметики, о </w:t>
            </w:r>
            <w:proofErr w:type="gramStart"/>
            <w:r w:rsidRPr="00D04631">
              <w:rPr>
                <w:rFonts w:ascii="Calibri" w:hAnsi="Calibri"/>
              </w:rPr>
              <w:t>каноническом</w:t>
            </w:r>
            <w:proofErr w:type="gramEnd"/>
            <w:r w:rsidRPr="00D04631">
              <w:rPr>
                <w:rFonts w:ascii="Calibri" w:hAnsi="Calibri"/>
              </w:rPr>
              <w:t xml:space="preserve"> разложение. Могут записывать разложение числа на простые множители в канонической форме.  Умеют находить общие делители и общие кратные с помощью разложения чисел на простые множители.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125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Разложение составных чисел на простые множители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Разложение составных чисел на простые множители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126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Разложение чисел на простые множители и их запись в каноническом виде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Разложение чисел на простые множители и их запись в каноническом виде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127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разложение на простые множители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разложение на простые множители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128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наибольшего общего делителя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наибольшего общего делителя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 наибольшем общем делителе, о правило отыскания НОД. Могут вывести правило отыскания НОД, </w:t>
            </w:r>
            <w:r w:rsidRPr="00D04631">
              <w:rPr>
                <w:rFonts w:ascii="Calibri" w:hAnsi="Calibri"/>
              </w:rPr>
              <w:lastRenderedPageBreak/>
              <w:t xml:space="preserve">рассмотрев конкретные примеры. Умеют подбирать пары чисел для заданного наибольшего делителя.   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129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Алгоритм нахождения НОД, решение задач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Алгоритм нахождения НОД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130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взаимно простых чисел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взаимно простых чисел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131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 делимости на произведение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Признак делимости на произведение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Имеют представление о взаимно простых числах, о признаке делимости на произведение. Знают понятие «кратного» и «наименьшего общего кратного». Умеют находить наименьшее общее кратное для двух и более чисел.  Могут приводить дроби к общему знаменателю, решая примеры на вычисления и уравнения.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132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Нахождение наименьшего общего кратного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Нахождение наименьшего общего кратного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133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Контрольная работа № 7 по теме: «Простые и составные числа. Нахождение НОК и НОД чисел»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Простые и составные числа. Нахождение НОК и НОД чисел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Учащихся демонстрируют  умение расширять и обобщать сведения по  теме п</w:t>
            </w:r>
            <w:r w:rsidRPr="00D04631">
              <w:rPr>
                <w:rFonts w:ascii="Calibri" w:hAnsi="Calibri"/>
                <w:color w:val="000000"/>
              </w:rPr>
              <w:t>ростые числа, разложение числа на простые множители, нахождения НОД и НОК чисел.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Тематический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16018" w:type="dxa"/>
            <w:gridSpan w:val="8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Математика вокруг нас (37ч)</w:t>
            </w: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134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отношения двух чисел. Пропорции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отношения двух чисел. Пропорции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об отношение двух чисел, о пропорциях, об основном свойстве пропорции. Могут составлять верные пропорции, применяя основное свойство </w:t>
            </w:r>
            <w:r w:rsidRPr="00D04631">
              <w:rPr>
                <w:rFonts w:ascii="Calibri" w:hAnsi="Calibri"/>
              </w:rPr>
              <w:lastRenderedPageBreak/>
              <w:t>пропорции. Умеют составлять пропорции, проверять правильность пропорции, решать простые задачи с помощью пропорции.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135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Основное свойство пропорций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Основное свойство пропорций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136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основное свойство пропорций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основное свойство пропорций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proofErr w:type="spellStart"/>
            <w:r w:rsidRPr="00D04631">
              <w:rPr>
                <w:rFonts w:ascii="Calibri" w:hAnsi="Calibri"/>
                <w:bCs/>
              </w:rPr>
              <w:t>Гуман</w:t>
            </w:r>
            <w:proofErr w:type="spellEnd"/>
            <w:r w:rsidRPr="00D04631">
              <w:rPr>
                <w:rFonts w:ascii="Calibri" w:hAnsi="Calibri"/>
                <w:bCs/>
              </w:rPr>
              <w:t>. Урок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137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уравнений на применение основного свойства пропорций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Уравнения на применение основного свойства пропорций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138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диаграмм. Столбчатая, круговая и графическая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диаграмм. Столбчатая, круговая и графическая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 разных диаграммах: </w:t>
            </w:r>
            <w:proofErr w:type="gramStart"/>
            <w:r w:rsidRPr="00D04631">
              <w:rPr>
                <w:rFonts w:ascii="Calibri" w:hAnsi="Calibri"/>
              </w:rPr>
              <w:t>столбчатая</w:t>
            </w:r>
            <w:proofErr w:type="gramEnd"/>
            <w:r w:rsidRPr="00D04631">
              <w:rPr>
                <w:rFonts w:ascii="Calibri" w:hAnsi="Calibri"/>
              </w:rPr>
              <w:t>, круговая, графическая, графическая накопительная. Могут строить столбчатую, круговую, графическую диаграммы.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ИКТ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139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Чтение диаграмм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Чтение диаграмм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ИКТ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140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столбчатых и круговых диаграмм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столбчатых и круговых диаграмм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ИКТ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141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столбчатых и круговых диаграмм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столбчатых и круговых диаграмм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ИКТ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142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пропорциональности величин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пропорциональности величин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 пропорциональных величинах, о прямо пропорциональных величинах, об обратно </w:t>
            </w:r>
            <w:r w:rsidRPr="00D04631">
              <w:rPr>
                <w:rFonts w:ascii="Calibri" w:hAnsi="Calibri"/>
                <w:bCs/>
              </w:rPr>
              <w:t>Текущий контроль</w:t>
            </w:r>
            <w:r w:rsidRPr="00D04631">
              <w:rPr>
                <w:rFonts w:ascii="Calibri" w:hAnsi="Calibri"/>
              </w:rPr>
              <w:t xml:space="preserve"> пропорциональных величинах. Знают понятия пропорциональных величин и масштаба. Умеют пользоваться масштабом при работе с картой, планом дома. Могут по условию задачи определить, какие величины прямо пропорциональны, какие обратно пропорциональны, а какие ни </w:t>
            </w:r>
            <w:r w:rsidRPr="00D04631">
              <w:rPr>
                <w:rFonts w:ascii="Calibri" w:hAnsi="Calibri"/>
              </w:rPr>
              <w:lastRenderedPageBreak/>
              <w:t>теми, ни другими.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исследование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143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Прямо пропорциональные и обратно пропорциональные величины 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Прямо пропорциональные и обратно пропорциональные величины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144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пропорциональность величин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пропорциональность величин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145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пропорциональность величин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пропорциональность величин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146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Пропорция. Основное свойство пропорции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Пропорция. Основное свойство пропорции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 пропорции, о верной пропорции, об основном свойстве 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147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Решение текстовых задач на применение пропорции и его основного свойства.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Текстовые задачи на применение пропорции и его основного свойства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148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Решение текстовых задач на применение пропорции и его основного свойства.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Текстовые задачи на применение пропорции и его основного свойства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Проблемно – поиск.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149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Решение уравнений к задаче, в которой величины прямо пропорциональны.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Уравнения к задаче, в которой величины прямо пропорциональны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пропорции, о решении задач на пропорцию. Могут решать текстовые задачи на применение пропорции и его основного свойства. Могут записать и решить уравнение к задаче, в которой величины прямо пропорциональны  (обратно пропорциональны)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150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 Решение уравнение к задаче, в которой величины обратно пропорциональны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Уравнения к задаче, в которой величины обратно пропорциональны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151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>Контрольная работа № 8 по теме: «Пропорции. Пропорциональные величины»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Пропорции. Пропорциональные величины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Учащихся демонстрируют  умение расширять и обобщать сведения по  теме отношение двух чисел, решение задач с помощью пропорций.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Тематический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152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 задач на составление уравнений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составление уравнений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 решении задач на составление уравнений, на проценты, на пропорцию, на движение. Могут составить </w:t>
            </w:r>
            <w:r w:rsidRPr="00D04631">
              <w:rPr>
                <w:rFonts w:ascii="Calibri" w:hAnsi="Calibri"/>
              </w:rPr>
              <w:lastRenderedPageBreak/>
              <w:t>математическую модель реальной ситуации.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153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 задач на составление пропорции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составление пропорции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154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 задач на движение по реке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движение по реке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155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Решение  задач на движение 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движение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156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 задач на проценты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проценты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157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Составление математической модели реальной ситуации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Составление математической модели реальной ситуации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Проблемно – поиск.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158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части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части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159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Первое знакомство с понятием вероятности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Понятие вероятности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Имеют представление о достоверных событиях, о невозможном и  случайном событии, о стопроцентной и нулевой вероятности, о равновероятностных событиях. Знают, что такое достоверное событие, невозможное событие, случайное событие, стопроцентная вероятность, нулевая вероятность, равновероятностные события. Могут охарактеризовать событие словами «стопроцентная вероятность», «нулевая вероятность», «</w:t>
            </w:r>
            <w:proofErr w:type="gramStart"/>
            <w:r w:rsidRPr="00D04631">
              <w:rPr>
                <w:rFonts w:ascii="Calibri" w:hAnsi="Calibri"/>
                <w:bCs/>
              </w:rPr>
              <w:t>мало вероятно</w:t>
            </w:r>
            <w:proofErr w:type="gramEnd"/>
            <w:r w:rsidRPr="00D04631">
              <w:rPr>
                <w:rFonts w:ascii="Calibri" w:hAnsi="Calibri"/>
                <w:bCs/>
              </w:rPr>
              <w:t>», «достаточно вероятно».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160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Достоверное событие, невозможное событие, случайное событие, стопроцентная вероятность, нулевая вероятность, равновероятностные события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Достоверное событие, невозможное событие, случайное событие, стопроцентная вероятность, нулевая вероятность, равновероятностные события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161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Первое знакомство с подсчетом вероятности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Подсчет вероятностей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Имеют представление о количественных характеристиках, </w:t>
            </w:r>
            <w:r w:rsidRPr="00D04631">
              <w:rPr>
                <w:rFonts w:ascii="Calibri" w:hAnsi="Calibri"/>
              </w:rPr>
              <w:lastRenderedPageBreak/>
              <w:t>о теории вероятности, о формуле вычисления вероятности, о числе всех исходов, о числе благоприятных исходов. Могут вычислять вероятность в ситуации, когда исход случайного события состоит из нескольких равновозможных вариантов.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исследование</w:t>
            </w: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162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Определение, </w:t>
            </w:r>
            <w:proofErr w:type="gramStart"/>
            <w:r w:rsidRPr="00D04631">
              <w:rPr>
                <w:rFonts w:ascii="Calibri" w:hAnsi="Calibri"/>
              </w:rPr>
              <w:t>на сколько</w:t>
            </w:r>
            <w:proofErr w:type="gramEnd"/>
            <w:r w:rsidRPr="00D04631">
              <w:rPr>
                <w:rFonts w:ascii="Calibri" w:hAnsi="Calibri"/>
              </w:rPr>
              <w:t xml:space="preserve"> или во сколько раз одно случайное событие вероятнее другого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 xml:space="preserve">Определение, </w:t>
            </w:r>
            <w:proofErr w:type="gramStart"/>
            <w:r w:rsidRPr="00D04631">
              <w:rPr>
                <w:rFonts w:ascii="Calibri" w:hAnsi="Calibri"/>
              </w:rPr>
              <w:t>на сколько</w:t>
            </w:r>
            <w:proofErr w:type="gramEnd"/>
            <w:r w:rsidRPr="00D04631">
              <w:rPr>
                <w:rFonts w:ascii="Calibri" w:hAnsi="Calibri"/>
              </w:rPr>
              <w:t xml:space="preserve"> или во сколько раз одно случайное событие вероятнее другого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163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Упрощение выражений с применением правил раскрытия скобок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Упрощение выражений с применением правил раскрытия скобок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Могут выполнять вычисления значений выражений, в которых рассматриваются суммы положительных и отрицательных чисел. Могут находить значения выражения, используя правило вычисления алгебраической суммы, решать уравнения, приводя подобные слагаемые, раскрывая скобки.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164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Упрощение числовых и буквенных выражений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Упрощение числовых и буквенных выражений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165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различных видов уравнений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Различные виды уравнений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166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Координатная плоскость. Построение фигур на координатной плоскости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Координатная плоскость. Построение фигур на координатной плоскости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167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составление уравнений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составление уравнений</w:t>
            </w:r>
          </w:p>
        </w:tc>
        <w:tc>
          <w:tcPr>
            <w:tcW w:w="3827" w:type="dxa"/>
            <w:vMerge w:val="restart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Могут записать и решить уравнение к задаче, в которой величины обратно пропорциональны, Могут решать задачи на составление уравнений, на движение</w:t>
            </w:r>
            <w:proofErr w:type="gramStart"/>
            <w:r w:rsidRPr="00D04631">
              <w:rPr>
                <w:rFonts w:ascii="Calibri" w:hAnsi="Calibri"/>
              </w:rPr>
              <w:t>.</w:t>
            </w:r>
            <w:proofErr w:type="gramEnd"/>
            <w:r w:rsidRPr="00D04631">
              <w:rPr>
                <w:rFonts w:ascii="Calibri" w:hAnsi="Calibri"/>
              </w:rPr>
              <w:t xml:space="preserve"> </w:t>
            </w:r>
            <w:proofErr w:type="gramStart"/>
            <w:r w:rsidRPr="00D04631">
              <w:rPr>
                <w:rFonts w:ascii="Calibri" w:hAnsi="Calibri"/>
              </w:rPr>
              <w:t>с</w:t>
            </w:r>
            <w:proofErr w:type="gramEnd"/>
            <w:r w:rsidRPr="00D04631">
              <w:rPr>
                <w:rFonts w:ascii="Calibri" w:hAnsi="Calibri"/>
              </w:rPr>
              <w:t>оставить математическую модель реальной ситуации.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168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проценты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проценты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169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задач на пропорции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Задачи на пропорции</w:t>
            </w:r>
          </w:p>
        </w:tc>
        <w:tc>
          <w:tcPr>
            <w:tcW w:w="3827" w:type="dxa"/>
            <w:vMerge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170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/>
                <w:bCs/>
              </w:rPr>
              <w:t xml:space="preserve">Итоговая контрольная работа </w:t>
            </w:r>
            <w:r w:rsidRPr="00D04631">
              <w:rPr>
                <w:rFonts w:ascii="Calibri" w:hAnsi="Calibri"/>
                <w:b/>
                <w:bCs/>
              </w:rPr>
              <w:lastRenderedPageBreak/>
              <w:t>№9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Знания, полученные за курс </w:t>
            </w:r>
            <w:r w:rsidRPr="00D04631">
              <w:rPr>
                <w:rFonts w:ascii="Calibri" w:hAnsi="Calibri"/>
                <w:bCs/>
              </w:rPr>
              <w:lastRenderedPageBreak/>
              <w:t>6 класса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lastRenderedPageBreak/>
              <w:t xml:space="preserve">Умеют обобщать и </w:t>
            </w:r>
            <w:r w:rsidRPr="00D04631">
              <w:rPr>
                <w:rFonts w:ascii="Calibri" w:hAnsi="Calibri"/>
              </w:rPr>
              <w:lastRenderedPageBreak/>
              <w:t>систематизировать знания по основным темам курса математики  6 класса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 xml:space="preserve">Итоговый </w:t>
            </w:r>
            <w:r w:rsidRPr="00D04631">
              <w:rPr>
                <w:rFonts w:ascii="Calibri" w:hAnsi="Calibri"/>
                <w:bCs/>
              </w:rPr>
              <w:lastRenderedPageBreak/>
              <w:t>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lastRenderedPageBreak/>
              <w:t>171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Признаки делимости на </w:t>
            </w:r>
            <w:r w:rsidRPr="00D04631">
              <w:rPr>
                <w:rFonts w:ascii="Calibri" w:hAnsi="Calibri"/>
              </w:rPr>
              <w:t>2, 3,  4, 5, 9, 10 и 25.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 xml:space="preserve">Признаки делимости на </w:t>
            </w:r>
            <w:r w:rsidRPr="00D04631">
              <w:rPr>
                <w:rFonts w:ascii="Calibri" w:hAnsi="Calibri"/>
              </w:rPr>
              <w:t>2, 3,  4, 5, 9, 10 и 25.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</w:rPr>
            </w:pPr>
            <w:r w:rsidRPr="00D04631">
              <w:rPr>
                <w:rFonts w:ascii="Calibri" w:hAnsi="Calibri"/>
              </w:rPr>
              <w:t>Имеют представление о признаках делимости на 2, 3, 4, 5, 9, 10 и 25. Умеют проверять делимость числа на числа  2, 3, 4, 5, 9, 10 и 25, а так же  сокращать большие дроби, используя признаки делимости.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172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Разложение составных чисел на простые множители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Разложение составных чисел на простые множители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</w:rPr>
            </w:pPr>
            <w:r w:rsidRPr="00D04631">
              <w:rPr>
                <w:rFonts w:ascii="Calibri" w:hAnsi="Calibri"/>
                <w:bCs/>
              </w:rPr>
              <w:t>Умеют раскладывать  составные числа на простые множители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Текущий контроль</w:t>
            </w: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173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уравнений и задач  на применение основного свойства пропорций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Уравнения на применение основного свойства пропорций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</w:rPr>
              <w:t>Могут составлять верные пропорции, применяя основное свойство пропорции. Умеют составлять пропорции, проверять правильность пропорции, решать уравнения,  простые задачи с помощью пропорции.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174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Решение различных видов уравнений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Различные виды уравнений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Умеют решать различные виды уравнений.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  <w:tr w:rsidR="00D04631" w:rsidRPr="00D04631" w:rsidTr="00D04631">
        <w:tc>
          <w:tcPr>
            <w:tcW w:w="70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175</w:t>
            </w:r>
          </w:p>
        </w:tc>
        <w:tc>
          <w:tcPr>
            <w:tcW w:w="3686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фигур на координатной плоскости</w:t>
            </w:r>
          </w:p>
        </w:tc>
        <w:tc>
          <w:tcPr>
            <w:tcW w:w="70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jc w:val="center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1</w:t>
            </w:r>
          </w:p>
        </w:tc>
        <w:tc>
          <w:tcPr>
            <w:tcW w:w="3119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Построение фигур на координатной плоскости</w:t>
            </w:r>
          </w:p>
        </w:tc>
        <w:tc>
          <w:tcPr>
            <w:tcW w:w="3827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  <w:r w:rsidRPr="00D04631">
              <w:rPr>
                <w:rFonts w:ascii="Calibri" w:hAnsi="Calibri"/>
                <w:bCs/>
              </w:rPr>
              <w:t>Умеют строить фигуры на координатной плоскости.</w:t>
            </w:r>
          </w:p>
        </w:tc>
        <w:tc>
          <w:tcPr>
            <w:tcW w:w="1418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992" w:type="dxa"/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04631" w:rsidRPr="00D04631" w:rsidRDefault="00D04631" w:rsidP="00D04631">
            <w:pPr>
              <w:spacing w:before="100" w:beforeAutospacing="1" w:after="100" w:afterAutospacing="1" w:line="276" w:lineRule="auto"/>
              <w:rPr>
                <w:rFonts w:ascii="Calibri" w:hAnsi="Calibri"/>
                <w:bCs/>
              </w:rPr>
            </w:pPr>
          </w:p>
        </w:tc>
      </w:tr>
    </w:tbl>
    <w:p w:rsidR="00D04631" w:rsidRPr="00D04631" w:rsidRDefault="00D04631" w:rsidP="00D04631">
      <w:pPr>
        <w:spacing w:after="200" w:line="276" w:lineRule="auto"/>
        <w:rPr>
          <w:rFonts w:ascii="Calibri" w:hAnsi="Calibri"/>
        </w:rPr>
      </w:pPr>
    </w:p>
    <w:p w:rsidR="00D04631" w:rsidRPr="00D04631" w:rsidRDefault="00D04631" w:rsidP="00D04631">
      <w:pPr>
        <w:spacing w:after="200" w:line="276" w:lineRule="auto"/>
        <w:rPr>
          <w:rFonts w:ascii="Calibri" w:hAnsi="Calibri"/>
        </w:rPr>
      </w:pPr>
    </w:p>
    <w:p w:rsidR="00D04631" w:rsidRPr="00D04631" w:rsidRDefault="00D04631" w:rsidP="00D04631">
      <w:pPr>
        <w:spacing w:after="200" w:line="276" w:lineRule="auto"/>
        <w:jc w:val="right"/>
        <w:rPr>
          <w:b/>
          <w:sz w:val="28"/>
          <w:szCs w:val="28"/>
        </w:rPr>
      </w:pPr>
    </w:p>
    <w:p w:rsidR="00D04631" w:rsidRPr="00D04631" w:rsidRDefault="00D04631" w:rsidP="00D04631">
      <w:pPr>
        <w:spacing w:after="200" w:line="276" w:lineRule="auto"/>
        <w:rPr>
          <w:b/>
          <w:sz w:val="28"/>
          <w:szCs w:val="28"/>
        </w:rPr>
      </w:pPr>
    </w:p>
    <w:p w:rsidR="00D04631" w:rsidRPr="00D04631" w:rsidRDefault="00D04631">
      <w:pPr>
        <w:rPr>
          <w:sz w:val="28"/>
          <w:szCs w:val="28"/>
        </w:rPr>
      </w:pPr>
    </w:p>
    <w:sectPr w:rsidR="00D04631" w:rsidRPr="00D04631" w:rsidSect="00D0463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AE2" w:rsidRDefault="00917AE2" w:rsidP="00D04631">
      <w:r>
        <w:separator/>
      </w:r>
    </w:p>
  </w:endnote>
  <w:endnote w:type="continuationSeparator" w:id="0">
    <w:p w:rsidR="00917AE2" w:rsidRDefault="00917AE2" w:rsidP="00D0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AE2" w:rsidRDefault="00917AE2" w:rsidP="00D04631">
      <w:r>
        <w:separator/>
      </w:r>
    </w:p>
  </w:footnote>
  <w:footnote w:type="continuationSeparator" w:id="0">
    <w:p w:rsidR="00917AE2" w:rsidRDefault="00917AE2" w:rsidP="00D04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63756"/>
    <w:multiLevelType w:val="hybridMultilevel"/>
    <w:tmpl w:val="5DF4F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F41CED"/>
    <w:multiLevelType w:val="multilevel"/>
    <w:tmpl w:val="B4F6C0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3920385"/>
    <w:multiLevelType w:val="hybridMultilevel"/>
    <w:tmpl w:val="4588053E"/>
    <w:lvl w:ilvl="0" w:tplc="E2B03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631"/>
    <w:rsid w:val="001948FE"/>
    <w:rsid w:val="00917AE2"/>
    <w:rsid w:val="00D0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046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46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046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463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046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046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46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046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463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04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32</Pages>
  <Words>6364</Words>
  <Characters>36276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2013-12-06T02:14:00Z</dcterms:created>
  <dcterms:modified xsi:type="dcterms:W3CDTF">2013-12-06T02:22:00Z</dcterms:modified>
</cp:coreProperties>
</file>